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C3" w:rsidRPr="00CF4E08" w:rsidRDefault="00B700C3" w:rsidP="00B700C3">
      <w:pPr>
        <w:pStyle w:val="1"/>
        <w:tabs>
          <w:tab w:val="left" w:pos="0"/>
        </w:tabs>
        <w:spacing w:before="240"/>
        <w:ind w:left="709"/>
        <w:jc w:val="both"/>
        <w:rPr>
          <w:b w:val="0"/>
          <w:i/>
          <w:sz w:val="26"/>
          <w:szCs w:val="26"/>
        </w:rPr>
      </w:pPr>
      <w:bookmarkStart w:id="0" w:name="_Toc5444840"/>
      <w:r w:rsidRPr="001F72E5">
        <w:rPr>
          <w:rFonts w:ascii="Times New Roman" w:hAnsi="Times New Roman"/>
          <w:color w:val="auto"/>
          <w:sz w:val="26"/>
          <w:szCs w:val="26"/>
        </w:rPr>
        <w:t>Паспорт услуги (процесса): «Расторжение договора оказания услуг по передаче электрической энергии»</w:t>
      </w:r>
      <w:bookmarkEnd w:id="0"/>
    </w:p>
    <w:p w:rsidR="00B700C3" w:rsidRPr="00DA6367" w:rsidRDefault="00B700C3" w:rsidP="00B700C3">
      <w:pPr>
        <w:ind w:firstLine="567"/>
        <w:jc w:val="both"/>
        <w:rPr>
          <w:sz w:val="26"/>
          <w:szCs w:val="26"/>
        </w:rPr>
      </w:pPr>
      <w:r w:rsidRPr="00DA6367">
        <w:rPr>
          <w:b/>
          <w:sz w:val="26"/>
          <w:szCs w:val="26"/>
        </w:rPr>
        <w:t>Круг заявителей:</w:t>
      </w:r>
      <w:r w:rsidRPr="00DA6367">
        <w:rPr>
          <w:b/>
          <w:color w:val="548DD4"/>
          <w:sz w:val="26"/>
          <w:szCs w:val="26"/>
        </w:rPr>
        <w:t xml:space="preserve"> </w:t>
      </w:r>
      <w:r w:rsidRPr="00DA6367">
        <w:rPr>
          <w:sz w:val="26"/>
          <w:szCs w:val="26"/>
        </w:rPr>
        <w:t>юридические и физические лица, индивидуальные предприниматели, имеющие заключенный с сетевой организацией договор оказания услуг</w:t>
      </w:r>
      <w:r w:rsidRPr="00DA6367">
        <w:rPr>
          <w:strike/>
          <w:sz w:val="26"/>
          <w:szCs w:val="26"/>
        </w:rPr>
        <w:t xml:space="preserve"> </w:t>
      </w:r>
      <w:r w:rsidRPr="00DA6367">
        <w:rPr>
          <w:sz w:val="26"/>
          <w:szCs w:val="26"/>
        </w:rPr>
        <w:t>по передаче электрической энергии</w:t>
      </w:r>
    </w:p>
    <w:p w:rsidR="00B700C3" w:rsidRPr="00DA6367" w:rsidRDefault="00B700C3" w:rsidP="00B700C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6367">
        <w:rPr>
          <w:rFonts w:ascii="Times New Roman" w:hAnsi="Times New Roman" w:cs="Times New Roman"/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A6367">
        <w:rPr>
          <w:rFonts w:ascii="Times New Roman" w:hAnsi="Times New Roman" w:cs="Times New Roman"/>
          <w:sz w:val="26"/>
          <w:szCs w:val="26"/>
        </w:rPr>
        <w:t xml:space="preserve">лата за расторжение договора - оказания услуг по передаче электрической </w:t>
      </w:r>
      <w:proofErr w:type="gramStart"/>
      <w:r w:rsidRPr="00DA6367">
        <w:rPr>
          <w:rFonts w:ascii="Times New Roman" w:hAnsi="Times New Roman" w:cs="Times New Roman"/>
          <w:sz w:val="26"/>
          <w:szCs w:val="26"/>
        </w:rPr>
        <w:t>энергии  не</w:t>
      </w:r>
      <w:proofErr w:type="gramEnd"/>
      <w:r w:rsidRPr="00DA6367">
        <w:rPr>
          <w:rFonts w:ascii="Times New Roman" w:hAnsi="Times New Roman" w:cs="Times New Roman"/>
          <w:sz w:val="26"/>
          <w:szCs w:val="26"/>
        </w:rPr>
        <w:t xml:space="preserve"> взимается.</w:t>
      </w:r>
    </w:p>
    <w:p w:rsidR="00B700C3" w:rsidRPr="00DA6367" w:rsidRDefault="00B700C3" w:rsidP="00B700C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6367">
        <w:rPr>
          <w:b/>
          <w:sz w:val="26"/>
          <w:szCs w:val="26"/>
        </w:rPr>
        <w:t>Условия оказания услуги (процесса):</w:t>
      </w:r>
      <w:r w:rsidRPr="00DA6367">
        <w:rPr>
          <w:sz w:val="26"/>
          <w:szCs w:val="26"/>
        </w:rPr>
        <w:t xml:space="preserve"> Наличие заключенного с сетевой организацией договора оказания услуг по передаче электрической энергии.</w:t>
      </w:r>
    </w:p>
    <w:p w:rsidR="00B700C3" w:rsidRPr="00DA6367" w:rsidRDefault="00B700C3" w:rsidP="00B700C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6367">
        <w:rPr>
          <w:b/>
          <w:sz w:val="26"/>
          <w:szCs w:val="26"/>
        </w:rPr>
        <w:t>Результат оказания услуги (процесса):</w:t>
      </w:r>
      <w:r w:rsidRPr="00DA6367">
        <w:rPr>
          <w:b/>
          <w:color w:val="548DD4"/>
          <w:sz w:val="26"/>
          <w:szCs w:val="26"/>
        </w:rPr>
        <w:t xml:space="preserve"> </w:t>
      </w:r>
      <w:r w:rsidRPr="00DA6367">
        <w:rPr>
          <w:sz w:val="26"/>
          <w:szCs w:val="26"/>
        </w:rPr>
        <w:t>заключенное соглашение о расторжении договора оказания услуг по передаче электроэнергии.</w:t>
      </w:r>
    </w:p>
    <w:p w:rsidR="00B700C3" w:rsidRPr="00DA6367" w:rsidRDefault="00B700C3" w:rsidP="00B700C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6367">
        <w:rPr>
          <w:b/>
          <w:sz w:val="26"/>
          <w:szCs w:val="26"/>
        </w:rPr>
        <w:t>Общий срок оказания услуги (процесса):</w:t>
      </w:r>
      <w:r w:rsidRPr="00DA6367">
        <w:rPr>
          <w:b/>
          <w:color w:val="548DD4"/>
          <w:sz w:val="26"/>
          <w:szCs w:val="26"/>
        </w:rPr>
        <w:t xml:space="preserve"> </w:t>
      </w:r>
      <w:r w:rsidRPr="00DA6367">
        <w:rPr>
          <w:sz w:val="26"/>
          <w:szCs w:val="26"/>
        </w:rPr>
        <w:t xml:space="preserve">в течение 30 </w:t>
      </w:r>
      <w:proofErr w:type="gramStart"/>
      <w:r w:rsidRPr="00DA6367">
        <w:rPr>
          <w:sz w:val="26"/>
          <w:szCs w:val="26"/>
        </w:rPr>
        <w:t>дней  с</w:t>
      </w:r>
      <w:proofErr w:type="gramEnd"/>
      <w:r w:rsidRPr="00DA6367">
        <w:rPr>
          <w:sz w:val="26"/>
          <w:szCs w:val="26"/>
        </w:rPr>
        <w:t xml:space="preserve"> даты получения письменного обращения заявителя о расторжении договора.</w:t>
      </w:r>
    </w:p>
    <w:p w:rsidR="00B700C3" w:rsidRPr="00DA6367" w:rsidRDefault="00B700C3" w:rsidP="00B700C3">
      <w:pPr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DA6367">
        <w:rPr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1839"/>
        <w:gridCol w:w="2611"/>
        <w:gridCol w:w="2752"/>
        <w:gridCol w:w="2270"/>
        <w:gridCol w:w="1770"/>
        <w:gridCol w:w="2643"/>
      </w:tblGrid>
      <w:tr w:rsidR="00B700C3" w:rsidRPr="007F2723" w:rsidTr="00451CA2">
        <w:trPr>
          <w:tblHeader/>
        </w:trPr>
        <w:tc>
          <w:tcPr>
            <w:tcW w:w="167" w:type="pct"/>
            <w:shd w:val="clear" w:color="auto" w:fill="auto"/>
          </w:tcPr>
          <w:p w:rsidR="00B700C3" w:rsidRPr="007F2723" w:rsidRDefault="00B700C3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40" w:type="pct"/>
            <w:shd w:val="clear" w:color="auto" w:fill="auto"/>
          </w:tcPr>
          <w:p w:rsidR="00B700C3" w:rsidRPr="007F2723" w:rsidRDefault="00B700C3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909" w:type="pct"/>
            <w:shd w:val="clear" w:color="auto" w:fill="auto"/>
          </w:tcPr>
          <w:p w:rsidR="00B700C3" w:rsidRPr="007F2723" w:rsidRDefault="00B700C3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58" w:type="pct"/>
            <w:shd w:val="clear" w:color="auto" w:fill="auto"/>
          </w:tcPr>
          <w:p w:rsidR="00B700C3" w:rsidRPr="007F2723" w:rsidRDefault="00B700C3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90" w:type="pct"/>
            <w:shd w:val="clear" w:color="auto" w:fill="auto"/>
          </w:tcPr>
          <w:p w:rsidR="00B700C3" w:rsidRPr="007F2723" w:rsidRDefault="00B700C3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16" w:type="pct"/>
            <w:shd w:val="clear" w:color="auto" w:fill="auto"/>
          </w:tcPr>
          <w:p w:rsidR="00B700C3" w:rsidRPr="007F2723" w:rsidRDefault="00B700C3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20" w:type="pct"/>
            <w:shd w:val="clear" w:color="auto" w:fill="auto"/>
          </w:tcPr>
          <w:p w:rsidR="00B700C3" w:rsidRPr="007F2723" w:rsidRDefault="00B700C3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B700C3" w:rsidRPr="005B7A3E" w:rsidTr="00451CA2">
        <w:tc>
          <w:tcPr>
            <w:tcW w:w="167" w:type="pct"/>
            <w:shd w:val="clear" w:color="auto" w:fill="auto"/>
          </w:tcPr>
          <w:p w:rsidR="00B700C3" w:rsidRPr="007F2723" w:rsidRDefault="00B700C3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0" w:type="pct"/>
            <w:shd w:val="clear" w:color="auto" w:fill="auto"/>
          </w:tcPr>
          <w:p w:rsidR="00B700C3" w:rsidRPr="007F2723" w:rsidRDefault="00B700C3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Обращение  заявителя о расторжении договора</w:t>
            </w:r>
          </w:p>
        </w:tc>
        <w:tc>
          <w:tcPr>
            <w:tcW w:w="909" w:type="pct"/>
            <w:shd w:val="clear" w:color="auto" w:fill="auto"/>
          </w:tcPr>
          <w:p w:rsidR="00B700C3" w:rsidRPr="00DE0E0E" w:rsidRDefault="00B700C3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Заключенный с </w:t>
            </w:r>
            <w:r w:rsidRPr="00DE0E0E">
              <w:rPr>
                <w:sz w:val="22"/>
                <w:szCs w:val="22"/>
              </w:rPr>
              <w:t xml:space="preserve">ПАО «Россети Центр» </w:t>
            </w:r>
            <w:r w:rsidRPr="007F2723">
              <w:rPr>
                <w:sz w:val="22"/>
                <w:szCs w:val="22"/>
              </w:rPr>
              <w:t>договор оказания услуг по передаче электрической энергии</w:t>
            </w:r>
          </w:p>
        </w:tc>
        <w:tc>
          <w:tcPr>
            <w:tcW w:w="958" w:type="pct"/>
            <w:shd w:val="clear" w:color="auto" w:fill="auto"/>
          </w:tcPr>
          <w:p w:rsidR="00B700C3" w:rsidRPr="00DE0E0E" w:rsidRDefault="00B700C3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>Обращение  заявителя о расторжении договора</w:t>
            </w:r>
          </w:p>
        </w:tc>
        <w:tc>
          <w:tcPr>
            <w:tcW w:w="790" w:type="pct"/>
            <w:shd w:val="clear" w:color="auto" w:fill="auto"/>
          </w:tcPr>
          <w:p w:rsidR="00B700C3" w:rsidRPr="007F2723" w:rsidRDefault="00B700C3" w:rsidP="00451CA2">
            <w:pPr>
              <w:jc w:val="both"/>
            </w:pPr>
            <w:r w:rsidRPr="007F2723">
              <w:rPr>
                <w:sz w:val="22"/>
                <w:szCs w:val="22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16" w:type="pct"/>
            <w:shd w:val="clear" w:color="auto" w:fill="auto"/>
          </w:tcPr>
          <w:p w:rsidR="00B700C3" w:rsidRPr="007F2723" w:rsidRDefault="00B700C3" w:rsidP="00451CA2">
            <w:pPr>
              <w:jc w:val="both"/>
            </w:pPr>
            <w:r w:rsidRPr="007F2723">
              <w:rPr>
                <w:sz w:val="22"/>
                <w:szCs w:val="22"/>
              </w:rPr>
              <w:t>Не ограничен</w:t>
            </w:r>
          </w:p>
        </w:tc>
        <w:tc>
          <w:tcPr>
            <w:tcW w:w="920" w:type="pct"/>
            <w:shd w:val="clear" w:color="auto" w:fill="auto"/>
          </w:tcPr>
          <w:p w:rsidR="00B700C3" w:rsidRPr="007F2723" w:rsidRDefault="00B700C3" w:rsidP="00451CA2">
            <w:r w:rsidRPr="007F2723">
              <w:rPr>
                <w:sz w:val="22"/>
                <w:szCs w:val="22"/>
              </w:rPr>
              <w:t>Пункт 32 Правил недискриминационного доступа</w:t>
            </w:r>
            <w:r w:rsidRPr="007F2723">
              <w:rPr>
                <w:rStyle w:val="a5"/>
                <w:sz w:val="22"/>
                <w:szCs w:val="22"/>
              </w:rPr>
              <w:footnoteReference w:id="1"/>
            </w:r>
            <w:r w:rsidRPr="007F2723">
              <w:rPr>
                <w:sz w:val="22"/>
                <w:szCs w:val="22"/>
              </w:rPr>
              <w:t>, Гражданский кодекс Российской Федерации (пункт 1 статьи 452)</w:t>
            </w:r>
          </w:p>
        </w:tc>
      </w:tr>
      <w:tr w:rsidR="00B700C3" w:rsidRPr="005B7A3E" w:rsidTr="00451CA2">
        <w:trPr>
          <w:trHeight w:val="1122"/>
        </w:trPr>
        <w:tc>
          <w:tcPr>
            <w:tcW w:w="167" w:type="pct"/>
            <w:vMerge w:val="restart"/>
            <w:shd w:val="clear" w:color="auto" w:fill="auto"/>
          </w:tcPr>
          <w:p w:rsidR="00B700C3" w:rsidRPr="007F2723" w:rsidRDefault="00B700C3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0" w:type="pct"/>
            <w:vMerge w:val="restart"/>
            <w:shd w:val="clear" w:color="auto" w:fill="auto"/>
          </w:tcPr>
          <w:p w:rsidR="00B700C3" w:rsidRPr="007F2723" w:rsidRDefault="00B700C3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Рассмотрение заявления и подготовка проекта соглашения о расторжении договора</w:t>
            </w:r>
          </w:p>
        </w:tc>
        <w:tc>
          <w:tcPr>
            <w:tcW w:w="909" w:type="pct"/>
            <w:shd w:val="clear" w:color="auto" w:fill="auto"/>
          </w:tcPr>
          <w:p w:rsidR="00B700C3" w:rsidRPr="00DE0E0E" w:rsidRDefault="00B700C3" w:rsidP="00451C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>Полученное от заявителя заявление с приложением документов</w:t>
            </w:r>
          </w:p>
        </w:tc>
        <w:tc>
          <w:tcPr>
            <w:tcW w:w="958" w:type="pct"/>
            <w:shd w:val="clear" w:color="auto" w:fill="auto"/>
          </w:tcPr>
          <w:p w:rsidR="00B700C3" w:rsidRPr="00DE0E0E" w:rsidRDefault="00B700C3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2.1. Проверка </w:t>
            </w:r>
            <w:r w:rsidRPr="00DE0E0E">
              <w:rPr>
                <w:sz w:val="22"/>
                <w:szCs w:val="22"/>
              </w:rPr>
              <w:t xml:space="preserve">ПАО «Россети Центр» </w:t>
            </w:r>
            <w:r w:rsidRPr="007F2723">
              <w:rPr>
                <w:sz w:val="22"/>
                <w:szCs w:val="22"/>
              </w:rPr>
              <w:t xml:space="preserve">документов, поступивших от заявителя, на полноту сведений, указанных в </w:t>
            </w:r>
            <w:hyperlink r:id="rId7" w:history="1">
              <w:r w:rsidRPr="007F2723">
                <w:rPr>
                  <w:sz w:val="22"/>
                  <w:szCs w:val="22"/>
                </w:rPr>
                <w:t>подпункте "а"</w:t>
              </w:r>
            </w:hyperlink>
            <w:r w:rsidRPr="007F2723">
              <w:rPr>
                <w:sz w:val="22"/>
                <w:szCs w:val="22"/>
              </w:rPr>
              <w:t xml:space="preserve"> пункта 18 Правил недискриминационного доступа.</w:t>
            </w:r>
          </w:p>
        </w:tc>
        <w:tc>
          <w:tcPr>
            <w:tcW w:w="790" w:type="pct"/>
            <w:shd w:val="clear" w:color="auto" w:fill="auto"/>
          </w:tcPr>
          <w:p w:rsidR="00B700C3" w:rsidRPr="007F2723" w:rsidRDefault="00B700C3" w:rsidP="00451CA2">
            <w:pPr>
              <w:jc w:val="both"/>
            </w:pPr>
          </w:p>
        </w:tc>
        <w:tc>
          <w:tcPr>
            <w:tcW w:w="616" w:type="pct"/>
            <w:shd w:val="clear" w:color="auto" w:fill="auto"/>
          </w:tcPr>
          <w:p w:rsidR="00B700C3" w:rsidRPr="007F2723" w:rsidRDefault="00B700C3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В течение 30 рабочих дней с даты получения заявления</w:t>
            </w:r>
          </w:p>
        </w:tc>
        <w:tc>
          <w:tcPr>
            <w:tcW w:w="920" w:type="pct"/>
            <w:shd w:val="clear" w:color="auto" w:fill="auto"/>
          </w:tcPr>
          <w:p w:rsidR="00B700C3" w:rsidRPr="007F2723" w:rsidRDefault="00B700C3" w:rsidP="00451CA2">
            <w:r w:rsidRPr="007F2723">
              <w:rPr>
                <w:sz w:val="22"/>
                <w:szCs w:val="22"/>
              </w:rPr>
              <w:t>Пункт 32 Правил недискриминационного доступа</w:t>
            </w:r>
          </w:p>
        </w:tc>
      </w:tr>
      <w:tr w:rsidR="00B700C3" w:rsidRPr="005B7A3E" w:rsidTr="00451CA2">
        <w:trPr>
          <w:trHeight w:val="1122"/>
        </w:trPr>
        <w:tc>
          <w:tcPr>
            <w:tcW w:w="167" w:type="pct"/>
            <w:vMerge/>
            <w:shd w:val="clear" w:color="auto" w:fill="auto"/>
          </w:tcPr>
          <w:p w:rsidR="00B700C3" w:rsidRPr="007F2723" w:rsidRDefault="00B700C3" w:rsidP="00451CA2">
            <w:pPr>
              <w:jc w:val="both"/>
              <w:rPr>
                <w:b/>
                <w:bCs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B700C3" w:rsidRPr="007F2723" w:rsidRDefault="00B700C3" w:rsidP="00451C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9" w:type="pct"/>
            <w:shd w:val="clear" w:color="auto" w:fill="auto"/>
          </w:tcPr>
          <w:p w:rsidR="00B700C3" w:rsidRPr="00DE0E0E" w:rsidRDefault="00B700C3" w:rsidP="00451C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>При расторжении договора, заключенного с гарантирующим поставщиком (</w:t>
            </w:r>
            <w:proofErr w:type="spellStart"/>
            <w:r w:rsidRPr="007F2723">
              <w:rPr>
                <w:sz w:val="22"/>
                <w:szCs w:val="22"/>
              </w:rPr>
              <w:t>энергосбытовой</w:t>
            </w:r>
            <w:proofErr w:type="spellEnd"/>
            <w:r w:rsidRPr="007F2723">
              <w:rPr>
                <w:sz w:val="22"/>
                <w:szCs w:val="22"/>
              </w:rPr>
              <w:t xml:space="preserve"> организацией)</w:t>
            </w:r>
          </w:p>
        </w:tc>
        <w:tc>
          <w:tcPr>
            <w:tcW w:w="958" w:type="pct"/>
            <w:shd w:val="clear" w:color="auto" w:fill="auto"/>
          </w:tcPr>
          <w:p w:rsidR="00B700C3" w:rsidRPr="00DE0E0E" w:rsidRDefault="00B700C3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>2.2. Уведомление потребителей гарантирующего поставщика (</w:t>
            </w:r>
            <w:proofErr w:type="spellStart"/>
            <w:r w:rsidRPr="007F2723">
              <w:rPr>
                <w:sz w:val="22"/>
                <w:szCs w:val="22"/>
              </w:rPr>
              <w:t>энергосбытовой</w:t>
            </w:r>
            <w:proofErr w:type="spellEnd"/>
            <w:r w:rsidRPr="007F2723">
              <w:rPr>
                <w:sz w:val="22"/>
                <w:szCs w:val="22"/>
              </w:rPr>
              <w:t xml:space="preserve"> организации) о предстоящем расторжении договора и предложение о заключении договора с </w:t>
            </w:r>
            <w:r w:rsidRPr="00DE0E0E">
              <w:rPr>
                <w:sz w:val="22"/>
                <w:szCs w:val="22"/>
              </w:rPr>
              <w:t>ПАО «Россети Центр»</w:t>
            </w:r>
          </w:p>
        </w:tc>
        <w:tc>
          <w:tcPr>
            <w:tcW w:w="790" w:type="pct"/>
            <w:shd w:val="clear" w:color="auto" w:fill="auto"/>
          </w:tcPr>
          <w:p w:rsidR="00B700C3" w:rsidRPr="007F2723" w:rsidRDefault="00B700C3" w:rsidP="00451CA2">
            <w:pPr>
              <w:jc w:val="both"/>
            </w:pPr>
            <w:r w:rsidRPr="007F2723">
              <w:rPr>
                <w:sz w:val="22"/>
                <w:szCs w:val="22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616" w:type="pct"/>
            <w:shd w:val="clear" w:color="auto" w:fill="auto"/>
          </w:tcPr>
          <w:p w:rsidR="00B700C3" w:rsidRPr="007F2723" w:rsidRDefault="00B700C3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В течение 10 рабочих дней с даты получения заявления</w:t>
            </w:r>
          </w:p>
        </w:tc>
        <w:tc>
          <w:tcPr>
            <w:tcW w:w="920" w:type="pct"/>
            <w:shd w:val="clear" w:color="auto" w:fill="auto"/>
          </w:tcPr>
          <w:p w:rsidR="00B700C3" w:rsidRPr="007F2723" w:rsidRDefault="00B700C3" w:rsidP="00451CA2">
            <w:r w:rsidRPr="007F2723">
              <w:rPr>
                <w:sz w:val="22"/>
                <w:szCs w:val="22"/>
              </w:rPr>
              <w:t>Пункт 32 Правил недискриминационного доступа</w:t>
            </w:r>
          </w:p>
        </w:tc>
      </w:tr>
      <w:tr w:rsidR="00B700C3" w:rsidRPr="005B7A3E" w:rsidTr="00451CA2">
        <w:tc>
          <w:tcPr>
            <w:tcW w:w="167" w:type="pct"/>
            <w:shd w:val="clear" w:color="auto" w:fill="auto"/>
          </w:tcPr>
          <w:p w:rsidR="00B700C3" w:rsidRPr="007F2723" w:rsidRDefault="00B700C3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40" w:type="pct"/>
            <w:shd w:val="clear" w:color="auto" w:fill="auto"/>
          </w:tcPr>
          <w:p w:rsidR="00B700C3" w:rsidRPr="007F2723" w:rsidRDefault="00B700C3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Направление заявителю проекта соглашения о расторжении договора</w:t>
            </w:r>
          </w:p>
        </w:tc>
        <w:tc>
          <w:tcPr>
            <w:tcW w:w="909" w:type="pct"/>
            <w:shd w:val="clear" w:color="auto" w:fill="auto"/>
          </w:tcPr>
          <w:p w:rsidR="00B700C3" w:rsidRPr="00DE0E0E" w:rsidRDefault="00B700C3" w:rsidP="00451C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pct"/>
            <w:shd w:val="clear" w:color="auto" w:fill="auto"/>
          </w:tcPr>
          <w:p w:rsidR="00B700C3" w:rsidRPr="00DE0E0E" w:rsidRDefault="00B700C3" w:rsidP="00451C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Направление заявителю подписанного со стороны </w:t>
            </w:r>
            <w:r w:rsidRPr="00DE0E0E">
              <w:rPr>
                <w:sz w:val="22"/>
                <w:szCs w:val="22"/>
              </w:rPr>
              <w:t xml:space="preserve">ПАО «Россети Центр» </w:t>
            </w:r>
            <w:r w:rsidRPr="007F2723">
              <w:rPr>
                <w:sz w:val="22"/>
                <w:szCs w:val="22"/>
              </w:rPr>
              <w:t>проекта соглашения о расторжении договора</w:t>
            </w:r>
          </w:p>
        </w:tc>
        <w:tc>
          <w:tcPr>
            <w:tcW w:w="790" w:type="pct"/>
            <w:shd w:val="clear" w:color="auto" w:fill="auto"/>
          </w:tcPr>
          <w:p w:rsidR="00B700C3" w:rsidRPr="007F2723" w:rsidRDefault="00B700C3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Подписанный  проект соглашения о расторжении договора заказным письмом с уведомлением</w:t>
            </w:r>
          </w:p>
        </w:tc>
        <w:tc>
          <w:tcPr>
            <w:tcW w:w="616" w:type="pct"/>
            <w:shd w:val="clear" w:color="auto" w:fill="auto"/>
          </w:tcPr>
          <w:p w:rsidR="00B700C3" w:rsidRPr="007F2723" w:rsidRDefault="00B700C3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920" w:type="pct"/>
            <w:shd w:val="clear" w:color="auto" w:fill="auto"/>
          </w:tcPr>
          <w:p w:rsidR="00B700C3" w:rsidRPr="007F2723" w:rsidRDefault="00B700C3" w:rsidP="00451CA2">
            <w:pPr>
              <w:jc w:val="both"/>
            </w:pPr>
            <w:r w:rsidRPr="007F2723">
              <w:rPr>
                <w:sz w:val="22"/>
                <w:szCs w:val="22"/>
              </w:rPr>
              <w:t>Пункт 32 Правил недискриминационного доступа</w:t>
            </w:r>
          </w:p>
        </w:tc>
      </w:tr>
      <w:tr w:rsidR="00B700C3" w:rsidRPr="005B7A3E" w:rsidTr="00451CA2">
        <w:tc>
          <w:tcPr>
            <w:tcW w:w="167" w:type="pct"/>
            <w:shd w:val="clear" w:color="auto" w:fill="auto"/>
          </w:tcPr>
          <w:p w:rsidR="00B700C3" w:rsidRPr="007F2723" w:rsidRDefault="00B700C3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40" w:type="pct"/>
            <w:shd w:val="clear" w:color="auto" w:fill="auto"/>
          </w:tcPr>
          <w:p w:rsidR="00B700C3" w:rsidRPr="007F2723" w:rsidRDefault="00B700C3" w:rsidP="00451CA2">
            <w:pPr>
              <w:jc w:val="both"/>
            </w:pPr>
            <w:r w:rsidRPr="007F2723">
              <w:rPr>
                <w:sz w:val="22"/>
                <w:szCs w:val="22"/>
              </w:rPr>
              <w:t>Расторжение договора</w:t>
            </w:r>
          </w:p>
        </w:tc>
        <w:tc>
          <w:tcPr>
            <w:tcW w:w="909" w:type="pct"/>
            <w:shd w:val="clear" w:color="auto" w:fill="auto"/>
          </w:tcPr>
          <w:p w:rsidR="00B700C3" w:rsidRPr="00DE0E0E" w:rsidRDefault="00B700C3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Получение </w:t>
            </w:r>
            <w:r w:rsidRPr="00DE0E0E">
              <w:rPr>
                <w:sz w:val="22"/>
                <w:szCs w:val="22"/>
              </w:rPr>
              <w:t xml:space="preserve">ПАО «Россети Центр» </w:t>
            </w:r>
            <w:r w:rsidRPr="007F2723">
              <w:rPr>
                <w:sz w:val="22"/>
                <w:szCs w:val="22"/>
              </w:rPr>
              <w:t>подписанного заявителем соглашения о расторжении договора</w:t>
            </w:r>
          </w:p>
        </w:tc>
        <w:tc>
          <w:tcPr>
            <w:tcW w:w="958" w:type="pct"/>
            <w:shd w:val="clear" w:color="auto" w:fill="auto"/>
          </w:tcPr>
          <w:p w:rsidR="00B700C3" w:rsidRPr="00DE0E0E" w:rsidRDefault="00B700C3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>Вступление в силу заключенного соглашения о расторжении договора</w:t>
            </w:r>
          </w:p>
        </w:tc>
        <w:tc>
          <w:tcPr>
            <w:tcW w:w="790" w:type="pct"/>
            <w:shd w:val="clear" w:color="auto" w:fill="auto"/>
          </w:tcPr>
          <w:p w:rsidR="00B700C3" w:rsidRPr="007F2723" w:rsidRDefault="00B700C3" w:rsidP="00451CA2">
            <w:pPr>
              <w:jc w:val="both"/>
            </w:pPr>
            <w:r w:rsidRPr="007F2723">
              <w:rPr>
                <w:sz w:val="22"/>
                <w:szCs w:val="22"/>
              </w:rPr>
              <w:t>Письменная</w:t>
            </w:r>
          </w:p>
        </w:tc>
        <w:tc>
          <w:tcPr>
            <w:tcW w:w="616" w:type="pct"/>
            <w:shd w:val="clear" w:color="auto" w:fill="auto"/>
          </w:tcPr>
          <w:p w:rsidR="00B700C3" w:rsidRPr="007F2723" w:rsidRDefault="00B700C3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С даты получения подписанного заявителем  соглашения о расторжении</w:t>
            </w:r>
          </w:p>
        </w:tc>
        <w:tc>
          <w:tcPr>
            <w:tcW w:w="920" w:type="pct"/>
            <w:shd w:val="clear" w:color="auto" w:fill="auto"/>
          </w:tcPr>
          <w:p w:rsidR="00B700C3" w:rsidRPr="007F2723" w:rsidRDefault="00B700C3" w:rsidP="00451CA2">
            <w:pPr>
              <w:jc w:val="both"/>
            </w:pPr>
            <w:r w:rsidRPr="007F2723">
              <w:rPr>
                <w:sz w:val="22"/>
                <w:szCs w:val="22"/>
              </w:rPr>
              <w:t>Гражданский кодекс Российской Федерации (пункт 2 статьи 452)</w:t>
            </w:r>
          </w:p>
        </w:tc>
      </w:tr>
    </w:tbl>
    <w:p w:rsidR="00B700C3" w:rsidRPr="00532877" w:rsidRDefault="00532877" w:rsidP="00532877">
      <w:pPr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B700C3" w:rsidRPr="00CF4E08">
        <w:rPr>
          <w:b/>
          <w:sz w:val="26"/>
          <w:szCs w:val="26"/>
        </w:rPr>
        <w:t xml:space="preserve">пособ подачи заявки: </w:t>
      </w:r>
      <w:bookmarkStart w:id="1" w:name="_GoBack"/>
      <w:bookmarkEnd w:id="1"/>
    </w:p>
    <w:p w:rsidR="00B700C3" w:rsidRPr="00CF4E08" w:rsidRDefault="00B700C3" w:rsidP="00B700C3">
      <w:pPr>
        <w:pStyle w:val="a3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CF4E08">
        <w:rPr>
          <w:sz w:val="26"/>
          <w:szCs w:val="26"/>
        </w:rPr>
        <w:t xml:space="preserve">- лично или через уполномоченного представителя в Центр обслуживания </w:t>
      </w:r>
      <w:r>
        <w:rPr>
          <w:sz w:val="26"/>
          <w:szCs w:val="26"/>
          <w:lang w:val="ru-RU"/>
        </w:rPr>
        <w:t>потребителей</w:t>
      </w:r>
      <w:r w:rsidRPr="00CF4E08">
        <w:rPr>
          <w:sz w:val="26"/>
          <w:szCs w:val="26"/>
        </w:rPr>
        <w:t>.</w:t>
      </w:r>
    </w:p>
    <w:p w:rsidR="00B700C3" w:rsidRPr="008B0251" w:rsidRDefault="00B700C3" w:rsidP="00B700C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0251">
        <w:rPr>
          <w:b/>
          <w:sz w:val="26"/>
          <w:szCs w:val="26"/>
        </w:rPr>
        <w:t>Контактная информация для направления обращений:</w:t>
      </w:r>
      <w:r w:rsidRPr="008B0251">
        <w:rPr>
          <w:sz w:val="26"/>
          <w:szCs w:val="26"/>
        </w:rPr>
        <w:t xml:space="preserve"> </w:t>
      </w:r>
    </w:p>
    <w:p w:rsidR="00B700C3" w:rsidRPr="008B0251" w:rsidRDefault="00B700C3" w:rsidP="00B700C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0251">
        <w:rPr>
          <w:sz w:val="26"/>
          <w:szCs w:val="26"/>
        </w:rPr>
        <w:t xml:space="preserve">Номер Контакт-Центра: 13-50, </w:t>
      </w:r>
      <w:r>
        <w:rPr>
          <w:sz w:val="26"/>
          <w:szCs w:val="26"/>
        </w:rPr>
        <w:t>8 800-220-0-220</w:t>
      </w:r>
    </w:p>
    <w:p w:rsidR="00B700C3" w:rsidRPr="008B0251" w:rsidRDefault="00B700C3" w:rsidP="00B700C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0251">
        <w:rPr>
          <w:sz w:val="26"/>
          <w:szCs w:val="26"/>
        </w:rPr>
        <w:t xml:space="preserve">Адрес электронной почты </w:t>
      </w:r>
      <w:r>
        <w:rPr>
          <w:sz w:val="26"/>
          <w:szCs w:val="26"/>
        </w:rPr>
        <w:t>ПАО «</w:t>
      </w:r>
      <w:r w:rsidRPr="00C0441B">
        <w:rPr>
          <w:sz w:val="26"/>
          <w:szCs w:val="26"/>
        </w:rPr>
        <w:t>Россети</w:t>
      </w:r>
      <w:r>
        <w:rPr>
          <w:sz w:val="26"/>
          <w:szCs w:val="26"/>
        </w:rPr>
        <w:t xml:space="preserve"> Центр»</w:t>
      </w:r>
      <w:r w:rsidRPr="008B0251">
        <w:rPr>
          <w:sz w:val="26"/>
          <w:szCs w:val="26"/>
        </w:rPr>
        <w:t xml:space="preserve">: </w:t>
      </w:r>
      <w:proofErr w:type="spellStart"/>
      <w:r w:rsidRPr="008B0251">
        <w:rPr>
          <w:sz w:val="26"/>
          <w:szCs w:val="26"/>
          <w:lang w:val="en-US"/>
        </w:rPr>
        <w:t>posta</w:t>
      </w:r>
      <w:proofErr w:type="spellEnd"/>
      <w:r w:rsidRPr="008B0251">
        <w:rPr>
          <w:sz w:val="26"/>
          <w:szCs w:val="26"/>
        </w:rPr>
        <w:t>@</w:t>
      </w:r>
      <w:proofErr w:type="spellStart"/>
      <w:r w:rsidRPr="008B0251">
        <w:rPr>
          <w:sz w:val="26"/>
          <w:szCs w:val="26"/>
          <w:lang w:val="en-US"/>
        </w:rPr>
        <w:t>mrsk</w:t>
      </w:r>
      <w:proofErr w:type="spellEnd"/>
      <w:r w:rsidRPr="008B0251">
        <w:rPr>
          <w:sz w:val="26"/>
          <w:szCs w:val="26"/>
        </w:rPr>
        <w:t>-1.</w:t>
      </w:r>
      <w:proofErr w:type="spellStart"/>
      <w:r w:rsidRPr="008B0251">
        <w:rPr>
          <w:sz w:val="26"/>
          <w:szCs w:val="26"/>
          <w:lang w:val="en-US"/>
        </w:rPr>
        <w:t>ru</w:t>
      </w:r>
      <w:proofErr w:type="spellEnd"/>
    </w:p>
    <w:p w:rsidR="009D1549" w:rsidRDefault="00B700C3" w:rsidP="00B700C3">
      <w:r w:rsidRPr="008B0251">
        <w:rPr>
          <w:sz w:val="26"/>
          <w:szCs w:val="26"/>
        </w:rPr>
        <w:t xml:space="preserve">Адреса офисов обслуживания потребителей: </w:t>
      </w:r>
      <w:hyperlink r:id="rId8" w:history="1">
        <w:r w:rsidRPr="008B0251">
          <w:rPr>
            <w:color w:val="0000FF"/>
            <w:sz w:val="26"/>
            <w:szCs w:val="26"/>
            <w:u w:val="single"/>
          </w:rPr>
          <w:t>http://www.mrsk-1.ru/clients/customer-service/centers/</w:t>
        </w:r>
      </w:hyperlink>
    </w:p>
    <w:sectPr w:rsidR="009D1549" w:rsidSect="00B700C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060" w:rsidRDefault="00224060" w:rsidP="00B700C3">
      <w:r>
        <w:separator/>
      </w:r>
    </w:p>
  </w:endnote>
  <w:endnote w:type="continuationSeparator" w:id="0">
    <w:p w:rsidR="00224060" w:rsidRDefault="00224060" w:rsidP="00B7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060" w:rsidRDefault="00224060" w:rsidP="00B700C3">
      <w:r>
        <w:separator/>
      </w:r>
    </w:p>
  </w:footnote>
  <w:footnote w:type="continuationSeparator" w:id="0">
    <w:p w:rsidR="00224060" w:rsidRDefault="00224060" w:rsidP="00B700C3">
      <w:r>
        <w:continuationSeparator/>
      </w:r>
    </w:p>
  </w:footnote>
  <w:footnote w:id="1">
    <w:p w:rsidR="00B700C3" w:rsidRDefault="00B700C3" w:rsidP="00B700C3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Pr="0012488E">
        <w:rPr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40B479F1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25"/>
    <w:rsid w:val="000C48D0"/>
    <w:rsid w:val="00224060"/>
    <w:rsid w:val="004D66FE"/>
    <w:rsid w:val="00532877"/>
    <w:rsid w:val="00890625"/>
    <w:rsid w:val="009D1549"/>
    <w:rsid w:val="00B700C3"/>
    <w:rsid w:val="00E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02CE"/>
  <w15:chartTrackingRefBased/>
  <w15:docId w15:val="{F0E00F6E-F70F-4333-BE7F-CB99F2C6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0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0C3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B700C3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B700C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B700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footnote reference"/>
    <w:unhideWhenUsed/>
    <w:rsid w:val="00B700C3"/>
    <w:rPr>
      <w:vertAlign w:val="superscript"/>
    </w:rPr>
  </w:style>
  <w:style w:type="paragraph" w:styleId="a6">
    <w:name w:val="footnote text"/>
    <w:basedOn w:val="a"/>
    <w:link w:val="a7"/>
    <w:unhideWhenUsed/>
    <w:rsid w:val="00B700C3"/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rsid w:val="00B700C3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/clients/customer-service/centers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FC63CC084860760E0444B9D8103630A6FB281685CBC9E91E2903D7F926E1E18B4AF6EE1E08E63601h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 Светлана Игоревна</dc:creator>
  <cp:keywords/>
  <dc:description/>
  <cp:lastModifiedBy>Секрет Светлана Игоревна</cp:lastModifiedBy>
  <cp:revision>3</cp:revision>
  <cp:lastPrinted>2022-03-31T15:44:00Z</cp:lastPrinted>
  <dcterms:created xsi:type="dcterms:W3CDTF">2022-03-31T15:42:00Z</dcterms:created>
  <dcterms:modified xsi:type="dcterms:W3CDTF">2022-03-31T15:47:00Z</dcterms:modified>
</cp:coreProperties>
</file>