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A45D49">
        <w:rPr>
          <w:b/>
          <w:sz w:val="18"/>
          <w:szCs w:val="18"/>
        </w:rPr>
        <w:t>4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1C17AD" w:rsidRPr="00395FCA">
        <w:rPr>
          <w:sz w:val="18"/>
          <w:szCs w:val="18"/>
        </w:rPr>
        <w:t>17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Pr="00395FCA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1C17AD" w:rsidRPr="00395FCA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255AD3">
        <w:rPr>
          <w:sz w:val="18"/>
          <w:szCs w:val="18"/>
        </w:rPr>
        <w:t>0</w:t>
      </w:r>
      <w:r w:rsidR="00A45D49">
        <w:rPr>
          <w:sz w:val="18"/>
          <w:szCs w:val="18"/>
        </w:rPr>
        <w:t>9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A45D49">
        <w:rPr>
          <w:sz w:val="18"/>
          <w:szCs w:val="18"/>
        </w:rPr>
        <w:t>10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</w:t>
      </w:r>
      <w:r w:rsidR="00A45D49">
        <w:rPr>
          <w:sz w:val="18"/>
          <w:szCs w:val="18"/>
        </w:rPr>
        <w:t>13</w:t>
      </w:r>
      <w:r w:rsidRPr="00395FCA">
        <w:rPr>
          <w:sz w:val="18"/>
          <w:szCs w:val="18"/>
        </w:rPr>
        <w:t>.02.2023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3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395FCA">
        <w:rPr>
          <w:b/>
          <w:sz w:val="18"/>
          <w:szCs w:val="18"/>
        </w:rPr>
        <w:t xml:space="preserve"> </w:t>
      </w:r>
      <w:r w:rsidR="00A45D49">
        <w:rPr>
          <w:sz w:val="18"/>
          <w:szCs w:val="18"/>
        </w:rPr>
        <w:t>08</w:t>
      </w:r>
      <w:r w:rsidR="0023574E"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A45D49">
        <w:rPr>
          <w:sz w:val="18"/>
          <w:szCs w:val="18"/>
        </w:rPr>
        <w:t>2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Pr="00395FCA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 xml:space="preserve">ПИР, СМР и ПНР ЛЭП 10 кВ, ВПУ, реконструкция РУ 10 кВ ПС 110 </w:t>
      </w:r>
      <w:bookmarkStart w:id="4" w:name="_GoBack"/>
      <w:bookmarkEnd w:id="4"/>
      <w:r w:rsidR="001C17AD" w:rsidRPr="00395FCA">
        <w:rPr>
          <w:sz w:val="18"/>
          <w:szCs w:val="18"/>
        </w:rPr>
        <w:t>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3" w:tgtFrame="_blank" w:history="1"/>
      <w:r w:rsidR="001C17AD" w:rsidRPr="00395FCA">
        <w:rPr>
          <w:sz w:val="18"/>
          <w:szCs w:val="18"/>
        </w:rPr>
        <w:t xml:space="preserve"> от 17.01.2023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5AD3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5D49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5B30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CD20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4900-12BB-453A-B5A5-E7133968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34</cp:revision>
  <cp:lastPrinted>2019-11-18T06:28:00Z</cp:lastPrinted>
  <dcterms:created xsi:type="dcterms:W3CDTF">2019-02-15T07:11:00Z</dcterms:created>
  <dcterms:modified xsi:type="dcterms:W3CDTF">2023-02-06T06:40:00Z</dcterms:modified>
</cp:coreProperties>
</file>