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4F5255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светильников </w:t>
      </w:r>
      <w:r w:rsidR="004D5A6C" w:rsidRPr="00416904">
        <w:rPr>
          <w:rFonts w:ascii="Times New Roman" w:hAnsi="Times New Roman" w:cs="Times New Roman"/>
          <w:sz w:val="24"/>
          <w:szCs w:val="24"/>
        </w:rPr>
        <w:t>для нужд ПАО «МРСК Центра» (филиала «Белгородэнерго»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D16E9C" w:rsidRPr="00416904">
        <w:rPr>
          <w:rStyle w:val="a7"/>
          <w:rFonts w:ascii="Times New Roman" w:hAnsi="Times New Roman" w:cs="Times New Roman"/>
          <w:sz w:val="24"/>
          <w:szCs w:val="24"/>
        </w:rPr>
        <w:t>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4D5A6C" w:rsidRPr="00416904">
        <w:rPr>
          <w:rFonts w:ascii="Times New Roman" w:hAnsi="Times New Roman" w:cs="Times New Roman"/>
          <w:sz w:val="24"/>
          <w:szCs w:val="24"/>
        </w:rPr>
        <w:t>31908220609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735252" w:rsidRPr="00416904">
        <w:rPr>
          <w:rFonts w:ascii="Times New Roman" w:hAnsi="Times New Roman" w:cs="Times New Roman"/>
          <w:sz w:val="24"/>
          <w:szCs w:val="24"/>
        </w:rPr>
        <w:t>2</w:t>
      </w:r>
      <w:r w:rsidR="004D5A6C" w:rsidRPr="00416904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A6196E" w:rsidRPr="00416904">
        <w:rPr>
          <w:rFonts w:ascii="Times New Roman" w:hAnsi="Times New Roman" w:cs="Times New Roman"/>
          <w:sz w:val="24"/>
          <w:szCs w:val="24"/>
        </w:rPr>
        <w:t>0</w:t>
      </w:r>
      <w:r w:rsidR="004D5A6C" w:rsidRPr="00416904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светильников </w:t>
      </w:r>
      <w:r w:rsidR="004D5A6C" w:rsidRPr="00416904">
        <w:rPr>
          <w:rFonts w:ascii="Times New Roman" w:hAnsi="Times New Roman" w:cs="Times New Roman"/>
          <w:sz w:val="24"/>
          <w:szCs w:val="24"/>
        </w:rPr>
        <w:t>для нужд ПАО «МРСК Центра» (филиала «Белгородэнерго»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A6196E" w:rsidRPr="00416904">
        <w:rPr>
          <w:rFonts w:ascii="Times New Roman" w:hAnsi="Times New Roman" w:cs="Times New Roman"/>
          <w:sz w:val="24"/>
          <w:szCs w:val="24"/>
        </w:rPr>
        <w:t>0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04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4D5A6C" w:rsidRPr="00416904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17 часов 00 минут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.09.2019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Pr="00416904">
        <w:rPr>
          <w:rFonts w:ascii="Times New Roman" w:hAnsi="Times New Roman" w:cs="Times New Roman"/>
          <w:sz w:val="24"/>
          <w:szCs w:val="24"/>
        </w:rPr>
        <w:t>1</w:t>
      </w:r>
      <w:r w:rsidR="004F5255">
        <w:rPr>
          <w:rFonts w:ascii="Times New Roman" w:hAnsi="Times New Roman" w:cs="Times New Roman"/>
          <w:sz w:val="24"/>
          <w:szCs w:val="24"/>
        </w:rPr>
        <w:t>7</w:t>
      </w:r>
      <w:r w:rsidR="00735252" w:rsidRPr="00416904">
        <w:rPr>
          <w:rFonts w:ascii="Times New Roman" w:hAnsi="Times New Roman" w:cs="Times New Roman"/>
          <w:sz w:val="24"/>
          <w:szCs w:val="24"/>
        </w:rPr>
        <w:t>.0</w:t>
      </w:r>
      <w:r w:rsidRPr="00416904">
        <w:rPr>
          <w:rFonts w:ascii="Times New Roman" w:hAnsi="Times New Roman" w:cs="Times New Roman"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3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на поставку светильников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светильников </w:t>
      </w:r>
      <w:r w:rsidR="004D5A6C" w:rsidRPr="00416904">
        <w:rPr>
          <w:rFonts w:ascii="Times New Roman" w:hAnsi="Times New Roman" w:cs="Times New Roman"/>
          <w:sz w:val="24"/>
          <w:szCs w:val="24"/>
        </w:rPr>
        <w:t>для нужд ПАО «МРСК Центра» (филиала «Белгородэнерго»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D16E9C" w:rsidRPr="00416904">
        <w:rPr>
          <w:rStyle w:val="a7"/>
          <w:rFonts w:ascii="Times New Roman" w:hAnsi="Times New Roman" w:cs="Times New Roman"/>
          <w:sz w:val="24"/>
          <w:szCs w:val="24"/>
        </w:rPr>
        <w:t>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31908220609  от 21.08.2019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416904" w:rsidRP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73FB1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12</cp:revision>
  <cp:lastPrinted>2015-12-01T11:55:00Z</cp:lastPrinted>
  <dcterms:created xsi:type="dcterms:W3CDTF">2016-02-15T06:21:00Z</dcterms:created>
  <dcterms:modified xsi:type="dcterms:W3CDTF">2019-08-29T06:15:00Z</dcterms:modified>
</cp:coreProperties>
</file>