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8A05A2"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тел.: +7 (495) 747-92-92,</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856BD8" w:rsidRPr="000D67AD" w:rsidRDefault="00856BD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56BD8" w:rsidRPr="000D67AD" w:rsidRDefault="00856BD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56BD8" w:rsidRPr="000D67AD" w:rsidRDefault="00856BD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56BD8" w:rsidRPr="00B70060" w:rsidRDefault="00856BD8"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70060">
                    <w:rPr>
                      <w:rFonts w:ascii="Helios" w:hAnsi="Helios"/>
                      <w:sz w:val="12"/>
                      <w:szCs w:val="12"/>
                      <w:lang w:val="en-US"/>
                    </w:rPr>
                    <w:t>-</w:t>
                  </w:r>
                  <w:r w:rsidRPr="000D67AD">
                    <w:rPr>
                      <w:rFonts w:ascii="Helios" w:hAnsi="Helios"/>
                      <w:sz w:val="12"/>
                      <w:szCs w:val="12"/>
                      <w:lang w:val="en-US"/>
                    </w:rPr>
                    <w:t>mail</w:t>
                  </w:r>
                  <w:proofErr w:type="gramEnd"/>
                  <w:r w:rsidRPr="00B70060">
                    <w:rPr>
                      <w:rFonts w:ascii="Helios" w:hAnsi="Helios"/>
                      <w:sz w:val="12"/>
                      <w:szCs w:val="12"/>
                      <w:lang w:val="en-US"/>
                    </w:rPr>
                    <w:t xml:space="preserve">: </w:t>
                  </w:r>
                  <w:hyperlink r:id="rId9" w:history="1">
                    <w:r w:rsidRPr="000D67AD">
                      <w:rPr>
                        <w:rFonts w:ascii="Helios" w:hAnsi="Helios"/>
                        <w:sz w:val="12"/>
                        <w:szCs w:val="12"/>
                        <w:lang w:val="en-US"/>
                      </w:rPr>
                      <w:t>posta</w:t>
                    </w:r>
                    <w:r w:rsidRPr="00B70060">
                      <w:rPr>
                        <w:rFonts w:ascii="Helios" w:hAnsi="Helios"/>
                        <w:sz w:val="12"/>
                        <w:szCs w:val="12"/>
                        <w:lang w:val="en-US"/>
                      </w:rPr>
                      <w:t>@</w:t>
                    </w:r>
                    <w:r w:rsidRPr="000D67AD">
                      <w:rPr>
                        <w:rFonts w:ascii="Helios" w:hAnsi="Helios"/>
                        <w:sz w:val="12"/>
                        <w:szCs w:val="12"/>
                        <w:lang w:val="en-US"/>
                      </w:rPr>
                      <w:t>mrsk</w:t>
                    </w:r>
                    <w:r w:rsidRPr="00B70060">
                      <w:rPr>
                        <w:rFonts w:ascii="Helios" w:hAnsi="Helios"/>
                        <w:sz w:val="12"/>
                        <w:szCs w:val="12"/>
                        <w:lang w:val="en-US"/>
                      </w:rPr>
                      <w:t>-1.</w:t>
                    </w:r>
                    <w:r w:rsidRPr="000D67AD">
                      <w:rPr>
                        <w:rFonts w:ascii="Helios" w:hAnsi="Helios"/>
                        <w:sz w:val="12"/>
                        <w:szCs w:val="12"/>
                        <w:lang w:val="en-US"/>
                      </w:rPr>
                      <w:t>ru</w:t>
                    </w:r>
                  </w:hyperlink>
                  <w:r w:rsidRPr="00B70060">
                    <w:rPr>
                      <w:rFonts w:ascii="Helios" w:hAnsi="Helios"/>
                      <w:sz w:val="12"/>
                      <w:szCs w:val="12"/>
                      <w:lang w:val="en-US"/>
                    </w:rPr>
                    <w:t xml:space="preserve">, </w:t>
                  </w:r>
                  <w:hyperlink r:id="rId10" w:history="1">
                    <w:r w:rsidRPr="000D67AD">
                      <w:rPr>
                        <w:rFonts w:ascii="Helios" w:hAnsi="Helios"/>
                        <w:sz w:val="12"/>
                        <w:szCs w:val="12"/>
                        <w:lang w:val="en-US"/>
                      </w:rPr>
                      <w:t>www</w:t>
                    </w:r>
                    <w:r w:rsidRPr="00B70060">
                      <w:rPr>
                        <w:rFonts w:ascii="Helios" w:hAnsi="Helios"/>
                        <w:sz w:val="12"/>
                        <w:szCs w:val="12"/>
                        <w:lang w:val="en-US"/>
                      </w:rPr>
                      <w:t>.</w:t>
                    </w:r>
                    <w:r w:rsidRPr="000D67AD">
                      <w:rPr>
                        <w:rFonts w:ascii="Helios" w:hAnsi="Helios"/>
                        <w:sz w:val="12"/>
                        <w:szCs w:val="12"/>
                        <w:lang w:val="en-US"/>
                      </w:rPr>
                      <w:t>mrsk</w:t>
                    </w:r>
                    <w:r w:rsidRPr="00B7006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0708F" w:rsidRPr="0070708F" w:rsidRDefault="0070708F" w:rsidP="0070708F">
      <w:pPr>
        <w:spacing w:line="240" w:lineRule="auto"/>
        <w:jc w:val="right"/>
        <w:rPr>
          <w:sz w:val="24"/>
          <w:szCs w:val="24"/>
        </w:rPr>
      </w:pPr>
      <w:r w:rsidRPr="0070708F">
        <w:rPr>
          <w:sz w:val="24"/>
          <w:szCs w:val="24"/>
        </w:rPr>
        <w:t xml:space="preserve">Председатель закупочной комиссии – </w:t>
      </w:r>
    </w:p>
    <w:p w:rsidR="0070708F" w:rsidRPr="0070708F" w:rsidRDefault="0070708F" w:rsidP="0070708F">
      <w:pPr>
        <w:spacing w:line="240" w:lineRule="auto"/>
        <w:jc w:val="right"/>
        <w:rPr>
          <w:sz w:val="24"/>
          <w:szCs w:val="24"/>
        </w:rPr>
      </w:pPr>
      <w:r w:rsidRPr="0070708F">
        <w:rPr>
          <w:sz w:val="24"/>
          <w:szCs w:val="24"/>
        </w:rPr>
        <w:t xml:space="preserve">начальник Управления логистики и </w:t>
      </w:r>
    </w:p>
    <w:p w:rsidR="0070708F" w:rsidRPr="0070708F" w:rsidRDefault="0070708F" w:rsidP="0070708F">
      <w:pPr>
        <w:spacing w:line="240" w:lineRule="auto"/>
        <w:jc w:val="right"/>
        <w:rPr>
          <w:sz w:val="24"/>
          <w:szCs w:val="24"/>
        </w:rPr>
      </w:pPr>
      <w:r w:rsidRPr="0070708F">
        <w:rPr>
          <w:sz w:val="24"/>
          <w:szCs w:val="24"/>
        </w:rPr>
        <w:t>материально-технического обеспечения</w:t>
      </w:r>
    </w:p>
    <w:p w:rsidR="007556FF" w:rsidRDefault="0070708F" w:rsidP="0070708F">
      <w:pPr>
        <w:spacing w:line="240" w:lineRule="auto"/>
        <w:jc w:val="right"/>
        <w:rPr>
          <w:sz w:val="24"/>
          <w:szCs w:val="24"/>
        </w:rPr>
      </w:pPr>
      <w:r w:rsidRPr="0070708F">
        <w:rPr>
          <w:sz w:val="24"/>
          <w:szCs w:val="24"/>
        </w:rPr>
        <w:t>филиала ПАО «МРСК Центра» - «Тверьэнерго»</w:t>
      </w:r>
    </w:p>
    <w:p w:rsidR="0070708F" w:rsidRPr="00C12FA4" w:rsidRDefault="0070708F" w:rsidP="0070708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70708F">
        <w:rPr>
          <w:sz w:val="24"/>
          <w:szCs w:val="24"/>
        </w:rPr>
        <w:t>П</w:t>
      </w:r>
      <w:r w:rsidRPr="00C12FA4">
        <w:rPr>
          <w:sz w:val="24"/>
          <w:szCs w:val="24"/>
        </w:rPr>
        <w:t xml:space="preserve">. </w:t>
      </w:r>
      <w:r w:rsidR="0070708F">
        <w:rPr>
          <w:sz w:val="24"/>
          <w:szCs w:val="24"/>
        </w:rPr>
        <w:t>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w:t>
      </w:r>
      <w:r w:rsidRPr="0070708F">
        <w:rPr>
          <w:b/>
          <w:sz w:val="24"/>
          <w:szCs w:val="24"/>
        </w:rPr>
        <w:t xml:space="preserve">право заключения </w:t>
      </w:r>
      <w:r w:rsidR="007556FF" w:rsidRPr="0070708F">
        <w:rPr>
          <w:b/>
          <w:sz w:val="24"/>
          <w:szCs w:val="24"/>
        </w:rPr>
        <w:t>Договор</w:t>
      </w:r>
      <w:r w:rsidR="0070708F" w:rsidRPr="0070708F">
        <w:rPr>
          <w:b/>
          <w:sz w:val="24"/>
          <w:szCs w:val="24"/>
        </w:rPr>
        <w:t>а</w:t>
      </w:r>
      <w:r w:rsidR="007556FF" w:rsidRPr="0070708F">
        <w:rPr>
          <w:b/>
          <w:sz w:val="24"/>
          <w:szCs w:val="24"/>
        </w:rPr>
        <w:t xml:space="preserve"> на поставку </w:t>
      </w:r>
      <w:r w:rsidR="0070708F" w:rsidRPr="0070708F">
        <w:rPr>
          <w:b/>
          <w:sz w:val="24"/>
          <w:szCs w:val="24"/>
        </w:rPr>
        <w:t>лакокрасочной продукции</w:t>
      </w:r>
      <w:r w:rsidR="007556FF" w:rsidRPr="0070708F">
        <w:rPr>
          <w:b/>
          <w:sz w:val="24"/>
          <w:szCs w:val="24"/>
        </w:rPr>
        <w:t xml:space="preserve"> для нужд ПАО «МРСК Центра» (филиал</w:t>
      </w:r>
      <w:r w:rsidR="0070708F" w:rsidRPr="0070708F">
        <w:rPr>
          <w:b/>
          <w:sz w:val="24"/>
          <w:szCs w:val="24"/>
        </w:rPr>
        <w:t>а</w:t>
      </w:r>
      <w:r w:rsidR="007556FF" w:rsidRPr="0070708F">
        <w:rPr>
          <w:b/>
          <w:sz w:val="24"/>
          <w:szCs w:val="24"/>
        </w:rPr>
        <w:t xml:space="preserve">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70708F">
        <w:rPr>
          <w:sz w:val="24"/>
          <w:szCs w:val="24"/>
        </w:rPr>
        <w:t>Тверь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40192">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40192">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40192">
        <w:rPr>
          <w:noProof/>
        </w:rPr>
        <w:t>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F40192">
        <w:rPr>
          <w:noProof/>
        </w:rPr>
        <w:t>9</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40192">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40192">
        <w:rPr>
          <w:noProof/>
        </w:rPr>
        <w:t>28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40192">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40192">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40192">
        <w:rPr>
          <w:noProof/>
        </w:rPr>
        <w:t>40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40192">
        <w:rPr>
          <w:noProof/>
        </w:rPr>
        <w:t>42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40192">
        <w:rPr>
          <w:noProof/>
        </w:rPr>
        <w:t>45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40192">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40192">
        <w:rPr>
          <w:noProof/>
        </w:rPr>
        <w:t>50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40192">
        <w:rPr>
          <w:noProof/>
        </w:rPr>
        <w:t>54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40192">
        <w:rPr>
          <w:noProof/>
        </w:rPr>
        <w:t>58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40192">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40192">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40192">
        <w:rPr>
          <w:noProof/>
        </w:rPr>
        <w:t>65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40192">
        <w:rPr>
          <w:noProof/>
        </w:rPr>
        <w:t>66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40192">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40192">
        <w:rPr>
          <w:noProof/>
        </w:rPr>
        <w:t>71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40192">
        <w:rPr>
          <w:noProof/>
        </w:rPr>
        <w:t>74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40192">
        <w:rPr>
          <w:noProof/>
        </w:rPr>
        <w:t>76</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0708F">
        <w:rPr>
          <w:iCs/>
          <w:sz w:val="24"/>
          <w:szCs w:val="24"/>
        </w:rPr>
        <w:t xml:space="preserve">Заказчик, являющийся Организатором запроса предложений </w:t>
      </w:r>
      <w:r w:rsidR="007556FF" w:rsidRPr="0070708F">
        <w:rPr>
          <w:iCs/>
          <w:sz w:val="24"/>
          <w:szCs w:val="24"/>
        </w:rPr>
        <w:t>– ПАО «МРСК Центра» (далее – Заказчик или Организатор)</w:t>
      </w:r>
      <w:r w:rsidRPr="0070708F">
        <w:rPr>
          <w:iCs/>
          <w:sz w:val="24"/>
          <w:szCs w:val="24"/>
        </w:rPr>
        <w:t xml:space="preserve"> (почтовый адрес:</w:t>
      </w:r>
      <w:proofErr w:type="gramEnd"/>
      <w:r w:rsidR="007556FF" w:rsidRPr="0070708F">
        <w:rPr>
          <w:iCs/>
          <w:sz w:val="24"/>
          <w:szCs w:val="24"/>
        </w:rPr>
        <w:t xml:space="preserve"> РФ, 127018, г. Москва, ул. 2-я Ямская, 4</w:t>
      </w:r>
      <w:r w:rsidR="00EC1043" w:rsidRPr="0070708F">
        <w:rPr>
          <w:iCs/>
          <w:sz w:val="24"/>
          <w:szCs w:val="24"/>
        </w:rPr>
        <w:t>, с</w:t>
      </w:r>
      <w:r w:rsidRPr="0070708F">
        <w:rPr>
          <w:iCs/>
          <w:sz w:val="24"/>
          <w:szCs w:val="24"/>
        </w:rPr>
        <w:t xml:space="preserve">екретарь Закупочной комиссии – </w:t>
      </w:r>
      <w:r w:rsidR="0070708F" w:rsidRPr="0070708F">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70708F">
        <w:rPr>
          <w:iCs/>
          <w:sz w:val="24"/>
          <w:szCs w:val="24"/>
        </w:rPr>
        <w:t xml:space="preserve"> ПАО «МРСК Центра» </w:t>
      </w:r>
      <w:r w:rsidR="0070708F" w:rsidRPr="0070708F">
        <w:rPr>
          <w:iCs/>
          <w:sz w:val="24"/>
          <w:szCs w:val="24"/>
        </w:rPr>
        <w:t>- «Тверьэнерго» Королева Е.М.</w:t>
      </w:r>
      <w:r w:rsidR="007556FF" w:rsidRPr="0070708F">
        <w:rPr>
          <w:iCs/>
          <w:sz w:val="24"/>
          <w:szCs w:val="24"/>
        </w:rPr>
        <w:t>, контактные телефоны: (</w:t>
      </w:r>
      <w:r w:rsidR="0070708F" w:rsidRPr="0070708F">
        <w:rPr>
          <w:iCs/>
          <w:sz w:val="24"/>
          <w:szCs w:val="24"/>
        </w:rPr>
        <w:t>4822</w:t>
      </w:r>
      <w:r w:rsidR="007556FF" w:rsidRPr="0070708F">
        <w:rPr>
          <w:iCs/>
          <w:sz w:val="24"/>
          <w:szCs w:val="24"/>
        </w:rPr>
        <w:t xml:space="preserve">) </w:t>
      </w:r>
      <w:r w:rsidR="0070708F" w:rsidRPr="0070708F">
        <w:rPr>
          <w:iCs/>
          <w:sz w:val="24"/>
          <w:szCs w:val="24"/>
        </w:rPr>
        <w:t>33-62-21</w:t>
      </w:r>
      <w:r w:rsidR="007556FF" w:rsidRPr="0070708F">
        <w:rPr>
          <w:iCs/>
          <w:sz w:val="24"/>
          <w:szCs w:val="24"/>
        </w:rPr>
        <w:t xml:space="preserve">, </w:t>
      </w:r>
      <w:r w:rsidR="007556FF" w:rsidRPr="0070708F">
        <w:rPr>
          <w:sz w:val="24"/>
          <w:szCs w:val="24"/>
        </w:rPr>
        <w:t xml:space="preserve">адрес электронной почты: </w:t>
      </w:r>
      <w:r w:rsidR="007556FF" w:rsidRPr="0070708F">
        <w:rPr>
          <w:iCs/>
          <w:sz w:val="24"/>
          <w:szCs w:val="24"/>
        </w:rPr>
        <w:t xml:space="preserve"> </w:t>
      </w:r>
      <w:hyperlink r:id="rId18" w:history="1">
        <w:r w:rsidR="0070708F" w:rsidRPr="0070708F">
          <w:rPr>
            <w:rStyle w:val="a7"/>
            <w:sz w:val="24"/>
            <w:szCs w:val="24"/>
            <w:lang w:val="en-US"/>
          </w:rPr>
          <w:t>Koroleva</w:t>
        </w:r>
        <w:r w:rsidR="0070708F" w:rsidRPr="0070708F">
          <w:rPr>
            <w:rStyle w:val="a7"/>
            <w:sz w:val="24"/>
            <w:szCs w:val="24"/>
          </w:rPr>
          <w:t>.</w:t>
        </w:r>
        <w:r w:rsidR="0070708F" w:rsidRPr="0070708F">
          <w:rPr>
            <w:rStyle w:val="a7"/>
            <w:sz w:val="24"/>
            <w:szCs w:val="24"/>
            <w:lang w:val="en-US"/>
          </w:rPr>
          <w:t>EM</w:t>
        </w:r>
        <w:r w:rsidR="0070708F" w:rsidRPr="0070708F">
          <w:rPr>
            <w:rStyle w:val="a7"/>
            <w:sz w:val="24"/>
            <w:szCs w:val="24"/>
          </w:rPr>
          <w:t>@mrsk-1.ru</w:t>
        </w:r>
      </w:hyperlink>
      <w:r w:rsidRPr="0070708F">
        <w:rPr>
          <w:iCs/>
          <w:sz w:val="24"/>
          <w:szCs w:val="24"/>
        </w:rPr>
        <w:t>, ответственное лицо –</w:t>
      </w:r>
      <w:r w:rsidRPr="0070708F">
        <w:rPr>
          <w:sz w:val="24"/>
          <w:szCs w:val="24"/>
        </w:rPr>
        <w:t xml:space="preserve"> </w:t>
      </w:r>
      <w:r w:rsidR="0070708F" w:rsidRPr="0070708F">
        <w:t xml:space="preserve">Круглова Татьяна Борисовна, контактный телефон  - (4822) 33-63-79, адрес электронной почты: </w:t>
      </w:r>
      <w:hyperlink r:id="rId19" w:history="1">
        <w:r w:rsidR="0070708F" w:rsidRPr="0070708F">
          <w:rPr>
            <w:rStyle w:val="a7"/>
            <w:lang w:val="en-US"/>
          </w:rPr>
          <w:t>Kruglova</w:t>
        </w:r>
        <w:r w:rsidR="0070708F" w:rsidRPr="0070708F">
          <w:rPr>
            <w:rStyle w:val="a7"/>
          </w:rPr>
          <w:t>.</w:t>
        </w:r>
        <w:r w:rsidR="0070708F" w:rsidRPr="0070708F">
          <w:rPr>
            <w:rStyle w:val="a7"/>
            <w:lang w:val="en-US"/>
          </w:rPr>
          <w:t>TB</w:t>
        </w:r>
        <w:r w:rsidR="0070708F" w:rsidRPr="0070708F">
          <w:rPr>
            <w:rStyle w:val="a7"/>
          </w:rPr>
          <w:t>@mrsk-1.ru</w:t>
        </w:r>
      </w:hyperlink>
      <w:r w:rsidR="00F27D39" w:rsidRPr="0070708F">
        <w:rPr>
          <w:sz w:val="24"/>
          <w:szCs w:val="24"/>
        </w:rPr>
        <w:t xml:space="preserve"> </w:t>
      </w:r>
      <w:r w:rsidR="0070708F" w:rsidRPr="0070708F">
        <w:t xml:space="preserve">Сухарев Андрей Николаевич, контактный телефон  - (4822) 33-64-12, адрес электронной почты: </w:t>
      </w:r>
      <w:hyperlink r:id="rId20" w:history="1">
        <w:r w:rsidR="0070708F" w:rsidRPr="0070708F">
          <w:rPr>
            <w:rStyle w:val="a7"/>
          </w:rPr>
          <w:t xml:space="preserve"> </w:t>
        </w:r>
        <w:r w:rsidR="0070708F" w:rsidRPr="0070708F">
          <w:rPr>
            <w:rStyle w:val="a7"/>
            <w:lang w:val="en-US"/>
          </w:rPr>
          <w:t>suharev</w:t>
        </w:r>
        <w:r w:rsidR="0070708F" w:rsidRPr="0070708F">
          <w:rPr>
            <w:rStyle w:val="a7"/>
          </w:rPr>
          <w:t>.</w:t>
        </w:r>
        <w:r w:rsidR="0070708F" w:rsidRPr="0070708F">
          <w:rPr>
            <w:rStyle w:val="a7"/>
            <w:lang w:val="en-US"/>
          </w:rPr>
          <w:t>an</w:t>
        </w:r>
        <w:r w:rsidR="0070708F" w:rsidRPr="0070708F">
          <w:rPr>
            <w:rStyle w:val="a7"/>
          </w:rPr>
          <w:t>@</w:t>
        </w:r>
        <w:r w:rsidR="0070708F" w:rsidRPr="0070708F">
          <w:rPr>
            <w:rStyle w:val="a7"/>
            <w:lang w:val="en-US"/>
          </w:rPr>
          <w:t>mrsk</w:t>
        </w:r>
        <w:r w:rsidR="0070708F" w:rsidRPr="0070708F">
          <w:rPr>
            <w:rStyle w:val="a7"/>
          </w:rPr>
          <w:t>-1.</w:t>
        </w:r>
        <w:r w:rsidR="0070708F" w:rsidRPr="0070708F">
          <w:rPr>
            <w:rStyle w:val="a7"/>
            <w:lang w:val="en-US"/>
          </w:rPr>
          <w:t>ru</w:t>
        </w:r>
      </w:hyperlink>
      <w:r w:rsidR="008603CD" w:rsidRPr="0070708F">
        <w:rPr>
          <w:rStyle w:val="a7"/>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70708F">
        <w:rPr>
          <w:sz w:val="24"/>
          <w:szCs w:val="24"/>
        </w:rPr>
        <w:t xml:space="preserve">опубликованным </w:t>
      </w:r>
      <w:r w:rsidRPr="0070708F">
        <w:rPr>
          <w:b/>
          <w:sz w:val="24"/>
          <w:szCs w:val="24"/>
        </w:rPr>
        <w:t>«</w:t>
      </w:r>
      <w:r w:rsidR="0070708F" w:rsidRPr="0070708F">
        <w:rPr>
          <w:b/>
          <w:sz w:val="24"/>
          <w:szCs w:val="24"/>
        </w:rPr>
        <w:t>29</w:t>
      </w:r>
      <w:r w:rsidRPr="0070708F">
        <w:rPr>
          <w:b/>
          <w:sz w:val="24"/>
          <w:szCs w:val="24"/>
        </w:rPr>
        <w:t xml:space="preserve">» </w:t>
      </w:r>
      <w:r w:rsidR="0070708F" w:rsidRPr="0070708F">
        <w:rPr>
          <w:b/>
          <w:sz w:val="24"/>
          <w:szCs w:val="24"/>
        </w:rPr>
        <w:t>марта</w:t>
      </w:r>
      <w:r w:rsidRPr="0070708F">
        <w:rPr>
          <w:b/>
          <w:sz w:val="24"/>
          <w:szCs w:val="24"/>
        </w:rPr>
        <w:t xml:space="preserve"> 20</w:t>
      </w:r>
      <w:r w:rsidR="00C12FA4" w:rsidRPr="0070708F">
        <w:rPr>
          <w:b/>
          <w:sz w:val="24"/>
          <w:szCs w:val="24"/>
        </w:rPr>
        <w:t>1</w:t>
      </w:r>
      <w:r w:rsidR="00862664" w:rsidRPr="0070708F">
        <w:rPr>
          <w:b/>
          <w:sz w:val="24"/>
          <w:szCs w:val="24"/>
        </w:rPr>
        <w:t>6</w:t>
      </w:r>
      <w:r w:rsidRPr="0070708F">
        <w:rPr>
          <w:b/>
          <w:sz w:val="24"/>
          <w:szCs w:val="24"/>
        </w:rPr>
        <w:t xml:space="preserve"> г.</w:t>
      </w:r>
      <w:r w:rsidRPr="00862664">
        <w:rPr>
          <w:sz w:val="24"/>
          <w:szCs w:val="24"/>
        </w:rPr>
        <w:t xml:space="preserve"> на официальном сайте (</w:t>
      </w:r>
      <w:hyperlink r:id="rId21"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2"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C138CC">
        <w:fldChar w:fldCharType="begin"/>
      </w:r>
      <w:r w:rsidR="00C138CC">
        <w:instrText xml:space="preserve"> REF _Ref440269836 \r \h  \* MERGEFORMAT </w:instrText>
      </w:r>
      <w:r w:rsidR="00C138CC">
        <w:fldChar w:fldCharType="separate"/>
      </w:r>
      <w:r w:rsidR="00622B69" w:rsidRPr="00622B69">
        <w:rPr>
          <w:sz w:val="24"/>
          <w:szCs w:val="24"/>
        </w:rPr>
        <w:t>1.1.2</w:t>
      </w:r>
      <w:r w:rsidR="00C138CC">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D7F01" w:rsidRPr="00862664">
        <w:rPr>
          <w:sz w:val="24"/>
          <w:szCs w:val="24"/>
        </w:rPr>
        <w:t xml:space="preserve"> </w:t>
      </w:r>
      <w:r w:rsidR="00B70060" w:rsidRPr="00B70060">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B70060" w:rsidRPr="00B70060">
        <w:rPr>
          <w:sz w:val="24"/>
          <w:szCs w:val="24"/>
        </w:rPr>
        <w:t xml:space="preserve"> </w:t>
      </w:r>
      <w:r w:rsidR="00D15381" w:rsidRPr="00B70060">
        <w:rPr>
          <w:sz w:val="24"/>
          <w:szCs w:val="24"/>
        </w:rPr>
        <w:t xml:space="preserve">(далее – Участники) </w:t>
      </w:r>
      <w:r w:rsidR="004B5EB3" w:rsidRPr="00B70060">
        <w:rPr>
          <w:sz w:val="24"/>
          <w:szCs w:val="24"/>
        </w:rPr>
        <w:t>к участию</w:t>
      </w:r>
      <w:r w:rsidR="004B5EB3" w:rsidRPr="00862664">
        <w:rPr>
          <w:sz w:val="24"/>
          <w:szCs w:val="24"/>
        </w:rPr>
        <w:t xml:space="preserve"> в </w:t>
      </w:r>
      <w:r w:rsidR="004B5EB3" w:rsidRPr="0070708F">
        <w:rPr>
          <w:sz w:val="24"/>
          <w:szCs w:val="24"/>
        </w:rPr>
        <w:t>процедуре О</w:t>
      </w:r>
      <w:r w:rsidRPr="0070708F">
        <w:rPr>
          <w:sz w:val="24"/>
          <w:szCs w:val="24"/>
        </w:rPr>
        <w:t xml:space="preserve">ткрытого запроса предложений (далее – запрос предложений) </w:t>
      </w:r>
      <w:bookmarkEnd w:id="10"/>
      <w:r w:rsidR="004B5EB3" w:rsidRPr="0070708F">
        <w:rPr>
          <w:sz w:val="24"/>
          <w:szCs w:val="24"/>
        </w:rPr>
        <w:t xml:space="preserve">на право заключения </w:t>
      </w:r>
      <w:r w:rsidR="00702B2C" w:rsidRPr="0070708F">
        <w:rPr>
          <w:sz w:val="24"/>
          <w:szCs w:val="24"/>
        </w:rPr>
        <w:t>Договор</w:t>
      </w:r>
      <w:r w:rsidR="0070708F" w:rsidRPr="0070708F">
        <w:rPr>
          <w:sz w:val="24"/>
          <w:szCs w:val="24"/>
        </w:rPr>
        <w:t>а</w:t>
      </w:r>
      <w:r w:rsidR="00702B2C" w:rsidRPr="0070708F">
        <w:rPr>
          <w:sz w:val="24"/>
          <w:szCs w:val="24"/>
        </w:rPr>
        <w:t xml:space="preserve"> на поставку </w:t>
      </w:r>
      <w:r w:rsidR="0070708F" w:rsidRPr="0070708F">
        <w:rPr>
          <w:sz w:val="24"/>
          <w:szCs w:val="24"/>
        </w:rPr>
        <w:t>лакокрасочной продукции</w:t>
      </w:r>
      <w:r w:rsidR="00702B2C" w:rsidRPr="0070708F">
        <w:rPr>
          <w:sz w:val="24"/>
          <w:szCs w:val="24"/>
        </w:rPr>
        <w:t xml:space="preserve"> для нужд ПАО «МРСК Центра» </w:t>
      </w:r>
      <w:r w:rsidR="00862664" w:rsidRPr="0070708F">
        <w:rPr>
          <w:sz w:val="24"/>
          <w:szCs w:val="24"/>
        </w:rPr>
        <w:t>(филиала «Тверьэнерго», расположенного по адресу: РФ, 170006, г. Тверь, ул. Бебеля, 1)</w:t>
      </w:r>
      <w:r w:rsidRPr="0070708F">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3" w:history="1">
        <w:r w:rsidR="00862664" w:rsidRPr="00862664">
          <w:rPr>
            <w:rStyle w:val="a7"/>
            <w:sz w:val="24"/>
            <w:szCs w:val="24"/>
            <w:highlight w:val="cyan"/>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70708F"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70708F">
        <w:rPr>
          <w:b/>
          <w:sz w:val="24"/>
          <w:szCs w:val="24"/>
          <w:u w:val="single"/>
        </w:rPr>
        <w:t>Лот №1:</w:t>
      </w:r>
      <w:r w:rsidR="00717F60" w:rsidRPr="0070708F">
        <w:rPr>
          <w:sz w:val="24"/>
          <w:szCs w:val="24"/>
        </w:rPr>
        <w:t xml:space="preserve"> право заключения </w:t>
      </w:r>
      <w:r w:rsidR="00123C70" w:rsidRPr="0070708F">
        <w:rPr>
          <w:sz w:val="24"/>
          <w:szCs w:val="24"/>
        </w:rPr>
        <w:t>Договор</w:t>
      </w:r>
      <w:r w:rsidR="0070708F" w:rsidRPr="0070708F">
        <w:rPr>
          <w:sz w:val="24"/>
          <w:szCs w:val="24"/>
        </w:rPr>
        <w:t>а</w:t>
      </w:r>
      <w:r w:rsidR="00A40714" w:rsidRPr="0070708F">
        <w:rPr>
          <w:sz w:val="24"/>
          <w:szCs w:val="24"/>
        </w:rPr>
        <w:t xml:space="preserve"> </w:t>
      </w:r>
      <w:r w:rsidR="00702B2C" w:rsidRPr="0070708F">
        <w:rPr>
          <w:sz w:val="24"/>
          <w:szCs w:val="24"/>
        </w:rPr>
        <w:t xml:space="preserve">на поставку </w:t>
      </w:r>
      <w:r w:rsidR="0070708F" w:rsidRPr="0070708F">
        <w:rPr>
          <w:sz w:val="24"/>
          <w:szCs w:val="24"/>
        </w:rPr>
        <w:t>лакокрасочной продукции</w:t>
      </w:r>
      <w:r w:rsidR="00702B2C" w:rsidRPr="0070708F">
        <w:rPr>
          <w:sz w:val="24"/>
          <w:szCs w:val="24"/>
        </w:rPr>
        <w:t xml:space="preserve"> для нужд ПАО «МРСК Центра» (филиал</w:t>
      </w:r>
      <w:r w:rsidR="0070708F" w:rsidRPr="0070708F">
        <w:rPr>
          <w:sz w:val="24"/>
          <w:szCs w:val="24"/>
        </w:rPr>
        <w:t>а</w:t>
      </w:r>
      <w:r w:rsidR="00702B2C" w:rsidRPr="0070708F">
        <w:rPr>
          <w:sz w:val="24"/>
          <w:szCs w:val="24"/>
        </w:rPr>
        <w:t xml:space="preserve"> «Тверьэнерго»)</w:t>
      </w:r>
      <w:bookmarkEnd w:id="17"/>
      <w:r w:rsidR="00702B2C" w:rsidRPr="0070708F">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70708F">
        <w:rPr>
          <w:sz w:val="24"/>
          <w:szCs w:val="24"/>
        </w:rPr>
        <w:t xml:space="preserve">Количество лотов: </w:t>
      </w:r>
      <w:r w:rsidRPr="0070708F">
        <w:rPr>
          <w:b/>
          <w:sz w:val="24"/>
          <w:szCs w:val="24"/>
        </w:rPr>
        <w:t>1 (один)</w:t>
      </w:r>
      <w:r w:rsidRPr="0070708F">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70708F"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70708F">
        <w:rPr>
          <w:sz w:val="24"/>
          <w:szCs w:val="24"/>
        </w:rPr>
        <w:t>Сроки</w:t>
      </w:r>
      <w:r w:rsidR="00717F60" w:rsidRPr="0070708F">
        <w:rPr>
          <w:sz w:val="24"/>
          <w:szCs w:val="24"/>
        </w:rPr>
        <w:t xml:space="preserve"> </w:t>
      </w:r>
      <w:r w:rsidR="002946EF" w:rsidRPr="0070708F">
        <w:rPr>
          <w:sz w:val="24"/>
          <w:szCs w:val="24"/>
        </w:rPr>
        <w:t xml:space="preserve">выполнения </w:t>
      </w:r>
      <w:r w:rsidR="00702B2C" w:rsidRPr="0070708F">
        <w:rPr>
          <w:sz w:val="24"/>
          <w:szCs w:val="24"/>
        </w:rPr>
        <w:t>поставок</w:t>
      </w:r>
      <w:r w:rsidR="00717F60" w:rsidRPr="0070708F">
        <w:rPr>
          <w:sz w:val="24"/>
          <w:szCs w:val="24"/>
        </w:rPr>
        <w:t xml:space="preserve">: </w:t>
      </w:r>
      <w:r w:rsidRPr="0070708F">
        <w:rPr>
          <w:b/>
          <w:sz w:val="24"/>
          <w:szCs w:val="24"/>
        </w:rPr>
        <w:t xml:space="preserve">в течение </w:t>
      </w:r>
      <w:r w:rsidR="0070708F" w:rsidRPr="0070708F">
        <w:rPr>
          <w:b/>
          <w:sz w:val="24"/>
          <w:szCs w:val="24"/>
        </w:rPr>
        <w:t>60</w:t>
      </w:r>
      <w:r w:rsidRPr="0070708F">
        <w:rPr>
          <w:b/>
          <w:sz w:val="24"/>
          <w:szCs w:val="24"/>
        </w:rPr>
        <w:t xml:space="preserve"> календарных дней с момента заключения Договора</w:t>
      </w:r>
      <w:r w:rsidR="00717F60" w:rsidRPr="0070708F">
        <w:rPr>
          <w:sz w:val="24"/>
          <w:szCs w:val="24"/>
        </w:rPr>
        <w:t>.</w:t>
      </w:r>
      <w:bookmarkEnd w:id="19"/>
    </w:p>
    <w:p w:rsidR="008D2928" w:rsidRPr="007070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70708F">
        <w:rPr>
          <w:sz w:val="24"/>
          <w:szCs w:val="24"/>
        </w:rPr>
        <w:t xml:space="preserve">Отгрузочные реквизиты/базис поставки: </w:t>
      </w:r>
      <w:r w:rsidR="008D2928" w:rsidRPr="0070708F">
        <w:rPr>
          <w:sz w:val="24"/>
          <w:szCs w:val="24"/>
        </w:rPr>
        <w:t>на условиях DDP (Согласно ИНКОТЕРМС 2000) по адресам филиалов ПАО «МРСК Центра</w:t>
      </w:r>
      <w:bookmarkEnd w:id="20"/>
      <w:r w:rsidR="0070708F" w:rsidRPr="0070708F">
        <w:rPr>
          <w:sz w:val="24"/>
          <w:szCs w:val="24"/>
        </w:rPr>
        <w:t>:</w:t>
      </w:r>
    </w:p>
    <w:p w:rsidR="008D2928" w:rsidRPr="0070708F" w:rsidRDefault="0070708F" w:rsidP="00BC19F9">
      <w:pPr>
        <w:pStyle w:val="afffffff2"/>
        <w:keepNext/>
        <w:numPr>
          <w:ilvl w:val="0"/>
          <w:numId w:val="81"/>
        </w:numPr>
        <w:tabs>
          <w:tab w:val="num" w:pos="1560"/>
        </w:tabs>
        <w:spacing w:line="240" w:lineRule="auto"/>
        <w:rPr>
          <w:rFonts w:ascii="Times New Roman" w:hAnsi="Times New Roman"/>
          <w:sz w:val="24"/>
          <w:szCs w:val="24"/>
        </w:rPr>
      </w:pPr>
      <w:r w:rsidRPr="0070708F">
        <w:rPr>
          <w:rFonts w:ascii="Times New Roman" w:hAnsi="Times New Roman"/>
          <w:sz w:val="24"/>
          <w:szCs w:val="24"/>
        </w:rPr>
        <w:t xml:space="preserve"> </w:t>
      </w:r>
      <w:r w:rsidR="008D2928" w:rsidRPr="0070708F">
        <w:rPr>
          <w:rFonts w:ascii="Times New Roman" w:hAnsi="Times New Roman"/>
          <w:sz w:val="24"/>
          <w:szCs w:val="24"/>
        </w:rPr>
        <w:t xml:space="preserve">«Тверьэнерго», РФ, </w:t>
      </w:r>
      <w:r w:rsidRPr="0070708F">
        <w:rPr>
          <w:rFonts w:ascii="Times New Roman" w:hAnsi="Times New Roman"/>
          <w:color w:val="000000"/>
          <w:sz w:val="24"/>
          <w:szCs w:val="24"/>
        </w:rPr>
        <w:t>170015, г. Тверь, ул. Георгия Димитрова, д.66</w:t>
      </w:r>
      <w:r w:rsidR="008D2928" w:rsidRPr="0070708F">
        <w:rPr>
          <w:rFonts w:ascii="Times New Roman" w:hAnsi="Times New Roman"/>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lastRenderedPageBreak/>
        <w:t xml:space="preserve">Форма и порядок оплаты: безналичный расчет, в течение 30 (тридцати) </w:t>
      </w:r>
      <w:r w:rsidR="00B7006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622B69">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622B6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622B6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 xml:space="preserve"> задани</w:t>
      </w:r>
      <w:r w:rsidR="00A154B7" w:rsidRPr="00032CFB">
        <w:rPr>
          <w:sz w:val="24"/>
          <w:szCs w:val="24"/>
        </w:rPr>
        <w:t>и</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622B69" w:rsidRPr="00622B6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622B69" w:rsidRPr="00622B6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622B69" w:rsidRPr="00622B6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622B69" w:rsidRPr="00622B6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622B69" w:rsidRPr="00622B6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622B6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622B69" w:rsidRPr="00622B69">
        <w:rPr>
          <w:b w:val="0"/>
          <w:szCs w:val="24"/>
        </w:rPr>
        <w:t>3.3</w:t>
      </w:r>
      <w:r w:rsidR="00C138CC">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70708F">
      <w:pPr>
        <w:pStyle w:val="3"/>
        <w:numPr>
          <w:ilvl w:val="3"/>
          <w:numId w:val="1"/>
        </w:numPr>
        <w:ind w:left="0" w:firstLine="709"/>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622B69" w:rsidRPr="00622B6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70708F">
      <w:pPr>
        <w:pStyle w:val="3"/>
        <w:numPr>
          <w:ilvl w:val="3"/>
          <w:numId w:val="1"/>
        </w:numPr>
        <w:ind w:left="0" w:firstLine="709"/>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622B69" w:rsidRPr="00622B6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622B69" w:rsidRPr="00622B6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622B69" w:rsidRPr="00622B6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622B69" w:rsidRPr="00622B6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622B6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622B6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622B6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622B69">
        <w:rPr>
          <w:b w:val="0"/>
        </w:rPr>
        <w:t>5.5</w:t>
      </w:r>
      <w:r w:rsidR="00341CCF">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622B69">
        <w:rPr>
          <w:b w:val="0"/>
        </w:rPr>
        <w:t>2.2.3</w:t>
      </w:r>
      <w:r w:rsidR="00341CCF">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622B69" w:rsidRPr="00622B6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622B69" w:rsidRPr="00622B6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622B69" w:rsidRPr="00622B6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622B69" w:rsidRPr="00622B6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622B69" w:rsidRPr="00622B69">
        <w:rPr>
          <w:bCs w:val="0"/>
          <w:sz w:val="24"/>
          <w:szCs w:val="24"/>
        </w:rPr>
        <w:t>3.5</w:t>
      </w:r>
      <w:r w:rsidR="00622B6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622B69" w:rsidRPr="00622B6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622B69" w:rsidRPr="00622B6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622B69" w:rsidRPr="00622B6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622B69" w:rsidRPr="00622B6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622B69" w:rsidRPr="00622B6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622B69" w:rsidRPr="00622B6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622B69" w:rsidRPr="00622B6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622B6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622B6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622B69" w:rsidRPr="00622B6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622B69" w:rsidRPr="00622B6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622B69" w:rsidRPr="00622B6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622B69" w:rsidRPr="00622B6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622B69" w:rsidRPr="00622B6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622B6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622B69" w:rsidRPr="00622B6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622B69" w:rsidRPr="00622B6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622B69" w:rsidRPr="00622B6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622B69" w:rsidRPr="00622B6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622B69" w:rsidRPr="00622B6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622B69" w:rsidRPr="00622B6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622B69" w:rsidRPr="00622B6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622B6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622B69" w:rsidRPr="00622B6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622B6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0708F" w:rsidRPr="0070708F" w:rsidRDefault="0070708F" w:rsidP="0070708F">
      <w:pPr>
        <w:widowControl w:val="0"/>
        <w:shd w:val="clear" w:color="auto" w:fill="FFFFFF"/>
        <w:tabs>
          <w:tab w:val="left" w:pos="1701"/>
        </w:tabs>
        <w:autoSpaceDE w:val="0"/>
        <w:spacing w:after="100" w:line="264" w:lineRule="auto"/>
        <w:ind w:right="17" w:firstLine="0"/>
        <w:rPr>
          <w:sz w:val="24"/>
          <w:szCs w:val="24"/>
        </w:rPr>
      </w:pPr>
      <w:r w:rsidRPr="0070708F">
        <w:rPr>
          <w:b/>
          <w:sz w:val="24"/>
          <w:szCs w:val="24"/>
        </w:rPr>
        <w:t>76 944,00</w:t>
      </w:r>
      <w:r w:rsidRPr="0070708F">
        <w:rPr>
          <w:sz w:val="24"/>
          <w:szCs w:val="24"/>
        </w:rPr>
        <w:t xml:space="preserve"> (семьдесят шесть тысяч девятьсот сорок четыре) рубля 00 копеек РФ, без учета НДС; </w:t>
      </w:r>
    </w:p>
    <w:p w:rsidR="0070708F" w:rsidRPr="0070708F" w:rsidRDefault="0070708F" w:rsidP="0070708F">
      <w:pPr>
        <w:widowControl w:val="0"/>
        <w:shd w:val="clear" w:color="auto" w:fill="FFFFFF"/>
        <w:tabs>
          <w:tab w:val="left" w:pos="1701"/>
        </w:tabs>
        <w:autoSpaceDE w:val="0"/>
        <w:spacing w:after="100" w:line="264" w:lineRule="auto"/>
        <w:ind w:right="17" w:firstLine="0"/>
        <w:rPr>
          <w:sz w:val="24"/>
          <w:szCs w:val="24"/>
        </w:rPr>
      </w:pPr>
      <w:r w:rsidRPr="0070708F">
        <w:rPr>
          <w:b/>
          <w:sz w:val="24"/>
          <w:szCs w:val="24"/>
        </w:rPr>
        <w:t>13 849,92</w:t>
      </w:r>
      <w:r w:rsidRPr="0070708F">
        <w:rPr>
          <w:sz w:val="24"/>
          <w:szCs w:val="24"/>
        </w:rPr>
        <w:t xml:space="preserve"> (тринадцать тысяч восемьсот сорок девять) рублей 92 копейки РФ составляет; </w:t>
      </w:r>
    </w:p>
    <w:p w:rsidR="00280464" w:rsidRPr="0070708F" w:rsidRDefault="0070708F" w:rsidP="0070708F">
      <w:pPr>
        <w:widowControl w:val="0"/>
        <w:shd w:val="clear" w:color="auto" w:fill="FFFFFF"/>
        <w:tabs>
          <w:tab w:val="left" w:pos="1701"/>
        </w:tabs>
        <w:autoSpaceDE w:val="0"/>
        <w:spacing w:after="100" w:line="264" w:lineRule="auto"/>
        <w:ind w:right="17" w:firstLine="0"/>
        <w:rPr>
          <w:bCs w:val="0"/>
          <w:sz w:val="24"/>
          <w:szCs w:val="24"/>
        </w:rPr>
      </w:pPr>
      <w:r w:rsidRPr="0070708F">
        <w:rPr>
          <w:b/>
          <w:sz w:val="24"/>
          <w:szCs w:val="24"/>
        </w:rPr>
        <w:t>90 793,92</w:t>
      </w:r>
      <w:r w:rsidRPr="0070708F">
        <w:rPr>
          <w:sz w:val="24"/>
          <w:szCs w:val="24"/>
        </w:rPr>
        <w:t xml:space="preserve"> (девяносто тысяч семьсот девяносто три) рубля 92 копейки РФ, с учетом НДС</w:t>
      </w:r>
      <w:r w:rsidR="00280464" w:rsidRPr="0070708F">
        <w:rPr>
          <w:rFonts w:eastAsia="Calibri"/>
          <w:sz w:val="24"/>
          <w:szCs w:val="24"/>
          <w:lang w:eastAsia="en-US"/>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622B6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B70060">
        <w:rPr>
          <w:bCs w:val="0"/>
          <w:sz w:val="24"/>
          <w:szCs w:val="24"/>
        </w:rPr>
        <w:t xml:space="preserve">может любое юридическое, </w:t>
      </w:r>
      <w:r w:rsidRPr="00B70060">
        <w:rPr>
          <w:bCs w:val="0"/>
          <w:color w:val="000000"/>
          <w:sz w:val="24"/>
          <w:szCs w:val="24"/>
        </w:rPr>
        <w:t>физическое</w:t>
      </w:r>
      <w:r w:rsidRPr="00B70060">
        <w:rPr>
          <w:bCs w:val="0"/>
          <w:sz w:val="24"/>
          <w:szCs w:val="24"/>
        </w:rPr>
        <w:t xml:space="preserve"> лицо </w:t>
      </w:r>
      <w:r w:rsidR="00E71628" w:rsidRPr="00B70060">
        <w:rPr>
          <w:bCs w:val="0"/>
          <w:sz w:val="24"/>
          <w:szCs w:val="24"/>
        </w:rPr>
        <w:t>(в т.</w:t>
      </w:r>
      <w:r w:rsidR="003129D4" w:rsidRPr="00B70060">
        <w:rPr>
          <w:bCs w:val="0"/>
          <w:sz w:val="24"/>
          <w:szCs w:val="24"/>
        </w:rPr>
        <w:t xml:space="preserve"> </w:t>
      </w:r>
      <w:r w:rsidR="00E71628" w:rsidRPr="00B70060">
        <w:rPr>
          <w:bCs w:val="0"/>
          <w:sz w:val="24"/>
          <w:szCs w:val="24"/>
        </w:rPr>
        <w:t xml:space="preserve">ч. </w:t>
      </w:r>
      <w:r w:rsidRPr="00B70060">
        <w:rPr>
          <w:bCs w:val="0"/>
          <w:sz w:val="24"/>
          <w:szCs w:val="24"/>
        </w:rPr>
        <w:t>индивидуальный предприниматель</w:t>
      </w:r>
      <w:r w:rsidR="00E71628" w:rsidRPr="00B70060">
        <w:rPr>
          <w:bCs w:val="0"/>
          <w:sz w:val="24"/>
          <w:szCs w:val="24"/>
        </w:rPr>
        <w:t>)</w:t>
      </w:r>
      <w:r w:rsidR="00B70060" w:rsidRPr="00B70060">
        <w:rPr>
          <w:bCs w:val="0"/>
          <w:sz w:val="24"/>
          <w:szCs w:val="24"/>
        </w:rPr>
        <w:t xml:space="preserve"> </w:t>
      </w:r>
      <w:r w:rsidR="00B70060" w:rsidRPr="00B70060">
        <w:rPr>
          <w:sz w:val="24"/>
          <w:szCs w:val="24"/>
        </w:rPr>
        <w:t>являющееся субъектом малого и среднего предпринимательства</w:t>
      </w:r>
      <w:r w:rsidRPr="00B70060">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341CCF" w:rsidRPr="000F4365">
        <w:rPr>
          <w:bCs w:val="0"/>
          <w:sz w:val="24"/>
          <w:szCs w:val="24"/>
        </w:rPr>
        <w:fldChar w:fldCharType="begin"/>
      </w:r>
      <w:r w:rsidR="003F3A69" w:rsidRPr="000F4365">
        <w:rPr>
          <w:bCs w:val="0"/>
          <w:sz w:val="24"/>
          <w:szCs w:val="24"/>
        </w:rPr>
        <w:instrText xml:space="preserve"> REF _Ref440271628 \r \h </w:instrText>
      </w:r>
      <w:r w:rsidR="00341CCF" w:rsidRPr="000F4365">
        <w:rPr>
          <w:bCs w:val="0"/>
          <w:sz w:val="24"/>
          <w:szCs w:val="24"/>
        </w:rPr>
      </w:r>
      <w:r w:rsidR="00341CCF" w:rsidRPr="000F4365">
        <w:rPr>
          <w:bCs w:val="0"/>
          <w:sz w:val="24"/>
          <w:szCs w:val="24"/>
        </w:rPr>
        <w:fldChar w:fldCharType="separate"/>
      </w:r>
      <w:r w:rsidR="00622B69">
        <w:rPr>
          <w:bCs w:val="0"/>
          <w:sz w:val="24"/>
          <w:szCs w:val="24"/>
        </w:rPr>
        <w:t>3.3.9</w:t>
      </w:r>
      <w:r w:rsidR="00341CCF"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138CC">
        <w:fldChar w:fldCharType="begin"/>
      </w:r>
      <w:r w:rsidR="00C138CC">
        <w:instrText xml:space="preserve"> REF _Ref191386461 \n \h  \* MERGEFORMAT </w:instrText>
      </w:r>
      <w:r w:rsidR="00C138CC">
        <w:fldChar w:fldCharType="separate"/>
      </w:r>
      <w:r w:rsidR="00622B69" w:rsidRPr="00622B69">
        <w:rPr>
          <w:bCs w:val="0"/>
          <w:sz w:val="24"/>
          <w:szCs w:val="24"/>
        </w:rPr>
        <w:t>3.3.10</w:t>
      </w:r>
      <w:r w:rsidR="00C138C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w:t>
      </w:r>
      <w:r w:rsidRPr="00E71A48">
        <w:rPr>
          <w:bCs w:val="0"/>
          <w:sz w:val="24"/>
          <w:szCs w:val="24"/>
        </w:rPr>
        <w:lastRenderedPageBreak/>
        <w:t xml:space="preserve">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70708F">
      <w:pPr>
        <w:widowControl w:val="0"/>
        <w:numPr>
          <w:ilvl w:val="0"/>
          <w:numId w:val="47"/>
        </w:numPr>
        <w:tabs>
          <w:tab w:val="left" w:pos="0"/>
          <w:tab w:val="num" w:pos="993"/>
        </w:tabs>
        <w:suppressAutoHyphens w:val="0"/>
        <w:spacing w:line="264" w:lineRule="auto"/>
        <w:ind w:left="993" w:firstLine="107"/>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70708F">
      <w:pPr>
        <w:widowControl w:val="0"/>
        <w:numPr>
          <w:ilvl w:val="0"/>
          <w:numId w:val="47"/>
        </w:numPr>
        <w:tabs>
          <w:tab w:val="left" w:pos="0"/>
          <w:tab w:val="num" w:pos="993"/>
        </w:tabs>
        <w:suppressAutoHyphens w:val="0"/>
        <w:spacing w:line="264" w:lineRule="auto"/>
        <w:ind w:left="993" w:firstLine="107"/>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B70060" w:rsidRPr="00B70060" w:rsidRDefault="00B70060" w:rsidP="00B70060">
      <w:pPr>
        <w:numPr>
          <w:ilvl w:val="0"/>
          <w:numId w:val="21"/>
        </w:numPr>
        <w:suppressAutoHyphens w:val="0"/>
        <w:spacing w:line="264" w:lineRule="auto"/>
        <w:rPr>
          <w:sz w:val="24"/>
          <w:szCs w:val="24"/>
          <w:lang w:eastAsia="ru-RU"/>
        </w:rPr>
      </w:pPr>
      <w:r w:rsidRPr="00B70060">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CF39D0">
        <w:rPr>
          <w:color w:val="000000"/>
          <w:sz w:val="24"/>
          <w:szCs w:val="24"/>
        </w:rPr>
        <w:lastRenderedPageBreak/>
        <w:t>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622B69" w:rsidRPr="00622B6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622B6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622B6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 xml:space="preserve">наличия заключения </w:t>
      </w:r>
      <w:r w:rsidRPr="00BC19F9">
        <w:rPr>
          <w:sz w:val="24"/>
          <w:szCs w:val="24"/>
        </w:rPr>
        <w:lastRenderedPageBreak/>
        <w:t>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622B69" w:rsidRPr="00622B6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622B69" w:rsidRPr="00622B6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622B6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622B6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622B69" w:rsidRPr="00622B6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70708F">
      <w:pPr>
        <w:pStyle w:val="aff6"/>
        <w:numPr>
          <w:ilvl w:val="0"/>
          <w:numId w:val="0"/>
        </w:numPr>
        <w:tabs>
          <w:tab w:val="clear" w:pos="1134"/>
          <w:tab w:val="left" w:pos="0"/>
        </w:tabs>
        <w:spacing w:line="240" w:lineRule="auto"/>
        <w:ind w:firstLine="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70708F">
      <w:pPr>
        <w:pStyle w:val="aff6"/>
        <w:numPr>
          <w:ilvl w:val="0"/>
          <w:numId w:val="0"/>
        </w:numPr>
        <w:tabs>
          <w:tab w:val="clear" w:pos="1134"/>
          <w:tab w:val="left" w:pos="0"/>
        </w:tabs>
        <w:spacing w:line="240" w:lineRule="auto"/>
        <w:ind w:firstLine="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622B69" w:rsidRPr="00622B6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622B69" w:rsidRPr="00622B69">
        <w:rPr>
          <w:bCs w:val="0"/>
          <w:sz w:val="24"/>
          <w:szCs w:val="24"/>
          <w:lang w:val="en-US"/>
        </w:rPr>
        <w:t>a</w:t>
      </w:r>
      <w:r w:rsidR="00622B69" w:rsidRPr="00C138CC">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622B69" w:rsidRPr="00622B69">
        <w:rPr>
          <w:bCs w:val="0"/>
          <w:sz w:val="24"/>
          <w:szCs w:val="24"/>
          <w:lang w:val="en-US"/>
        </w:rPr>
        <w:t>g</w:t>
      </w:r>
      <w:r w:rsidR="00622B69" w:rsidRPr="00C138CC">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622B69" w:rsidRPr="00622B6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622B6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622B6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622B69" w:rsidRPr="00622B6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622B69" w:rsidRPr="00622B6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B70060">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622B6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622B69" w:rsidRPr="00622B6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622B6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622B69">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622B69" w:rsidRPr="00622B69">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B70060">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C138CC">
        <w:fldChar w:fldCharType="begin"/>
      </w:r>
      <w:r w:rsidR="00C138CC">
        <w:instrText xml:space="preserve"> REF _Ref440272256 \r \h  \* MERGEFORMAT </w:instrText>
      </w:r>
      <w:r w:rsidR="00C138CC">
        <w:fldChar w:fldCharType="separate"/>
      </w:r>
      <w:r w:rsidR="00622B69" w:rsidRPr="00622B69">
        <w:rPr>
          <w:bCs w:val="0"/>
          <w:sz w:val="24"/>
          <w:szCs w:val="24"/>
          <w:lang w:eastAsia="ru-RU"/>
        </w:rPr>
        <w:t>5.13</w:t>
      </w:r>
      <w:r w:rsidR="00C138C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C138CC">
        <w:fldChar w:fldCharType="begin"/>
      </w:r>
      <w:r w:rsidR="00C138CC">
        <w:instrText xml:space="preserve"> REF _Ref441574460 \r \h  \* MERGEFORMAT </w:instrText>
      </w:r>
      <w:r w:rsidR="00C138CC">
        <w:fldChar w:fldCharType="separate"/>
      </w:r>
      <w:r w:rsidR="00622B69" w:rsidRPr="00622B69">
        <w:rPr>
          <w:bCs w:val="0"/>
          <w:sz w:val="24"/>
          <w:szCs w:val="24"/>
          <w:lang w:eastAsia="ru-RU"/>
        </w:rPr>
        <w:t>5.16</w:t>
      </w:r>
      <w:r w:rsidR="00C138CC">
        <w:fldChar w:fldCharType="end"/>
      </w:r>
      <w:r w:rsidRPr="008D1B83">
        <w:rPr>
          <w:bCs w:val="0"/>
          <w:sz w:val="24"/>
          <w:szCs w:val="24"/>
        </w:rPr>
        <w:t xml:space="preserve">), в срок не позднее даты и времени окончания приема заявок, указанных в пункте </w:t>
      </w:r>
      <w:r w:rsidR="00C138CC">
        <w:fldChar w:fldCharType="begin"/>
      </w:r>
      <w:r w:rsidR="00C138CC">
        <w:instrText xml:space="preserve"> REF _Ref440289953 \r \h  \* MERGEFORMAT </w:instrText>
      </w:r>
      <w:r w:rsidR="00C138CC">
        <w:fldChar w:fldCharType="separate"/>
      </w:r>
      <w:r w:rsidR="00622B69" w:rsidRPr="00622B69">
        <w:rPr>
          <w:bCs w:val="0"/>
          <w:sz w:val="24"/>
          <w:szCs w:val="24"/>
        </w:rPr>
        <w:t>3.4.1.3</w:t>
      </w:r>
      <w:r w:rsidR="00C138CC">
        <w:fldChar w:fldCharType="end"/>
      </w:r>
      <w:r w:rsidRPr="008D1B83">
        <w:rPr>
          <w:bCs w:val="0"/>
          <w:sz w:val="24"/>
          <w:szCs w:val="24"/>
        </w:rPr>
        <w:t xml:space="preserve"> настоящей Документации, по адресу</w:t>
      </w:r>
      <w:r w:rsidRPr="0070708F">
        <w:rPr>
          <w:bCs w:val="0"/>
          <w:sz w:val="24"/>
          <w:szCs w:val="24"/>
        </w:rPr>
        <w:t xml:space="preserve">: </w:t>
      </w:r>
      <w:r w:rsidR="00D12816" w:rsidRPr="0070708F">
        <w:rPr>
          <w:bCs w:val="0"/>
          <w:sz w:val="24"/>
          <w:szCs w:val="24"/>
        </w:rPr>
        <w:t xml:space="preserve">РФ, </w:t>
      </w:r>
      <w:r w:rsidR="0070708F" w:rsidRPr="0070708F">
        <w:rPr>
          <w:bCs w:val="0"/>
          <w:sz w:val="24"/>
          <w:szCs w:val="24"/>
        </w:rPr>
        <w:t>170006</w:t>
      </w:r>
      <w:r w:rsidR="00D12816" w:rsidRPr="0070708F">
        <w:rPr>
          <w:bCs w:val="0"/>
          <w:sz w:val="24"/>
          <w:szCs w:val="24"/>
        </w:rPr>
        <w:t xml:space="preserve">, г. </w:t>
      </w:r>
      <w:r w:rsidR="0070708F" w:rsidRPr="0070708F">
        <w:rPr>
          <w:bCs w:val="0"/>
          <w:sz w:val="24"/>
          <w:szCs w:val="24"/>
        </w:rPr>
        <w:t>Тверь, наб. реки Тьмаки</w:t>
      </w:r>
      <w:r w:rsidR="00D12816" w:rsidRPr="0070708F">
        <w:rPr>
          <w:bCs w:val="0"/>
          <w:sz w:val="24"/>
          <w:szCs w:val="24"/>
        </w:rPr>
        <w:t xml:space="preserve">, дом </w:t>
      </w:r>
      <w:r w:rsidR="0070708F" w:rsidRPr="0070708F">
        <w:rPr>
          <w:bCs w:val="0"/>
          <w:sz w:val="24"/>
          <w:szCs w:val="24"/>
        </w:rPr>
        <w:t>26</w:t>
      </w:r>
      <w:r w:rsidR="00D12816" w:rsidRPr="0070708F">
        <w:rPr>
          <w:bCs w:val="0"/>
          <w:sz w:val="24"/>
          <w:szCs w:val="24"/>
        </w:rPr>
        <w:t xml:space="preserve"> каб. №</w:t>
      </w:r>
      <w:r w:rsidR="0070708F" w:rsidRPr="0070708F">
        <w:rPr>
          <w:bCs w:val="0"/>
          <w:sz w:val="24"/>
          <w:szCs w:val="24"/>
        </w:rPr>
        <w:t>3</w:t>
      </w:r>
      <w:r w:rsidR="00D12816" w:rsidRPr="0070708F">
        <w:rPr>
          <w:bCs w:val="0"/>
          <w:sz w:val="24"/>
          <w:szCs w:val="24"/>
        </w:rPr>
        <w:t xml:space="preserve">, исполнительный сотрудник – </w:t>
      </w:r>
      <w:r w:rsidR="0070708F" w:rsidRPr="0070708F">
        <w:rPr>
          <w:bCs w:val="0"/>
          <w:sz w:val="24"/>
          <w:szCs w:val="24"/>
        </w:rPr>
        <w:t>Королева Елена Михайловна</w:t>
      </w:r>
      <w:r w:rsidR="00D12816" w:rsidRPr="0070708F">
        <w:rPr>
          <w:bCs w:val="0"/>
          <w:sz w:val="24"/>
          <w:szCs w:val="24"/>
        </w:rPr>
        <w:t xml:space="preserve"> (либо </w:t>
      </w:r>
      <w:r w:rsidR="0070708F" w:rsidRPr="0070708F">
        <w:rPr>
          <w:bCs w:val="0"/>
          <w:sz w:val="24"/>
          <w:szCs w:val="24"/>
        </w:rPr>
        <w:t>Круглова Татьяна Борисовна</w:t>
      </w:r>
      <w:r w:rsidR="00D12816" w:rsidRPr="0070708F">
        <w:rPr>
          <w:bCs w:val="0"/>
          <w:sz w:val="24"/>
          <w:szCs w:val="24"/>
        </w:rPr>
        <w:t>), контактный телефон (4</w:t>
      </w:r>
      <w:r w:rsidR="0070708F" w:rsidRPr="0070708F">
        <w:rPr>
          <w:bCs w:val="0"/>
          <w:sz w:val="24"/>
          <w:szCs w:val="24"/>
        </w:rPr>
        <w:t>822</w:t>
      </w:r>
      <w:r w:rsidR="00D12816" w:rsidRPr="0070708F">
        <w:rPr>
          <w:bCs w:val="0"/>
          <w:sz w:val="24"/>
          <w:szCs w:val="24"/>
        </w:rPr>
        <w:t xml:space="preserve">) </w:t>
      </w:r>
      <w:r w:rsidR="0070708F" w:rsidRPr="0070708F">
        <w:rPr>
          <w:bCs w:val="0"/>
          <w:sz w:val="24"/>
          <w:szCs w:val="24"/>
        </w:rPr>
        <w:t>33-62-21</w:t>
      </w:r>
      <w:r w:rsidRPr="0070708F">
        <w:rPr>
          <w:bCs w:val="0"/>
          <w:sz w:val="24"/>
          <w:szCs w:val="24"/>
        </w:rPr>
        <w:t>.</w:t>
      </w:r>
      <w:r w:rsidRPr="008D1B83">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70708F">
      <w:pPr>
        <w:pStyle w:val="aff6"/>
        <w:numPr>
          <w:ilvl w:val="0"/>
          <w:numId w:val="84"/>
        </w:numPr>
        <w:tabs>
          <w:tab w:val="clear" w:pos="1134"/>
          <w:tab w:val="left" w:pos="993"/>
        </w:tabs>
        <w:suppressAutoHyphens w:val="0"/>
        <w:spacing w:line="240" w:lineRule="auto"/>
        <w:ind w:hanging="2280"/>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70708F">
      <w:pPr>
        <w:pStyle w:val="aff6"/>
        <w:numPr>
          <w:ilvl w:val="0"/>
          <w:numId w:val="84"/>
        </w:numPr>
        <w:tabs>
          <w:tab w:val="clear" w:pos="1134"/>
          <w:tab w:val="left" w:pos="993"/>
        </w:tabs>
        <w:suppressAutoHyphens w:val="0"/>
        <w:spacing w:line="240" w:lineRule="auto"/>
        <w:ind w:hanging="2280"/>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622B69" w:rsidRPr="00622B69">
        <w:rPr>
          <w:sz w:val="24"/>
          <w:szCs w:val="24"/>
        </w:rPr>
        <w:t>1.1.1</w:t>
      </w:r>
      <w:r w:rsidR="00C138CC">
        <w:fldChar w:fldCharType="end"/>
      </w:r>
      <w:r w:rsidRPr="008D1B83">
        <w:rPr>
          <w:sz w:val="24"/>
          <w:szCs w:val="24"/>
        </w:rPr>
        <w:t>;</w:t>
      </w:r>
    </w:p>
    <w:p w:rsidR="008D1B83" w:rsidRPr="008D1B83" w:rsidRDefault="008D1B83" w:rsidP="0070708F">
      <w:pPr>
        <w:pStyle w:val="aff6"/>
        <w:numPr>
          <w:ilvl w:val="0"/>
          <w:numId w:val="84"/>
        </w:numPr>
        <w:tabs>
          <w:tab w:val="clear" w:pos="1134"/>
          <w:tab w:val="left" w:pos="993"/>
        </w:tabs>
        <w:suppressAutoHyphens w:val="0"/>
        <w:spacing w:line="240" w:lineRule="auto"/>
        <w:ind w:hanging="2280"/>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70708F">
      <w:pPr>
        <w:pStyle w:val="aff6"/>
        <w:numPr>
          <w:ilvl w:val="0"/>
          <w:numId w:val="84"/>
        </w:numPr>
        <w:tabs>
          <w:tab w:val="clear" w:pos="1134"/>
          <w:tab w:val="left" w:pos="993"/>
        </w:tabs>
        <w:suppressAutoHyphens w:val="0"/>
        <w:spacing w:line="240" w:lineRule="auto"/>
        <w:ind w:hanging="2280"/>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622B69" w:rsidRPr="00622B6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622B69">
        <w:rPr>
          <w:sz w:val="24"/>
          <w:szCs w:val="24"/>
        </w:rPr>
        <w:t>3.3.14.9</w:t>
      </w:r>
      <w:r w:rsidR="00341CCF">
        <w:rPr>
          <w:sz w:val="24"/>
          <w:szCs w:val="24"/>
        </w:rPr>
        <w:fldChar w:fldCharType="end"/>
      </w:r>
      <w:r w:rsidRPr="008D1B83">
        <w:rPr>
          <w:sz w:val="24"/>
          <w:szCs w:val="24"/>
        </w:rPr>
        <w:t xml:space="preserve"> </w:t>
      </w:r>
      <w:r w:rsidRPr="008D1B83">
        <w:rPr>
          <w:sz w:val="24"/>
          <w:szCs w:val="24"/>
        </w:rPr>
        <w:lastRenderedPageBreak/>
        <w:t>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70708F" w:rsidRPr="0070708F">
        <w:rPr>
          <w:b/>
          <w:bCs w:val="0"/>
          <w:sz w:val="24"/>
          <w:szCs w:val="24"/>
        </w:rPr>
        <w:t>14</w:t>
      </w:r>
      <w:r w:rsidR="002B5044" w:rsidRPr="0070708F">
        <w:rPr>
          <w:b/>
          <w:bCs w:val="0"/>
          <w:sz w:val="24"/>
          <w:szCs w:val="24"/>
        </w:rPr>
        <w:t xml:space="preserve"> </w:t>
      </w:r>
      <w:r w:rsidR="0070708F" w:rsidRPr="0070708F">
        <w:rPr>
          <w:b/>
          <w:bCs w:val="0"/>
          <w:sz w:val="24"/>
          <w:szCs w:val="24"/>
        </w:rPr>
        <w:t>апреля</w:t>
      </w:r>
      <w:r w:rsidR="002B5044" w:rsidRPr="0070708F">
        <w:rPr>
          <w:b/>
          <w:bCs w:val="0"/>
          <w:sz w:val="24"/>
          <w:szCs w:val="24"/>
        </w:rPr>
        <w:t xml:space="preserve"> 2016 года</w:t>
      </w:r>
      <w:r w:rsidR="00BC2634" w:rsidRPr="0070708F">
        <w:rPr>
          <w:b/>
          <w:bCs w:val="0"/>
          <w:sz w:val="24"/>
          <w:szCs w:val="24"/>
        </w:rPr>
        <w:t xml:space="preserve">, </w:t>
      </w:r>
      <w:r w:rsidR="00BC2634" w:rsidRPr="0070708F">
        <w:rPr>
          <w:bCs w:val="0"/>
          <w:sz w:val="24"/>
          <w:szCs w:val="24"/>
        </w:rPr>
        <w:t xml:space="preserve">при этом предложенная Участником в Письме о подаче оферты </w:t>
      </w:r>
      <w:r w:rsidR="00BC2634" w:rsidRPr="0070708F">
        <w:rPr>
          <w:bCs w:val="0"/>
          <w:spacing w:val="-2"/>
          <w:sz w:val="24"/>
          <w:szCs w:val="24"/>
        </w:rPr>
        <w:t>(под</w:t>
      </w:r>
      <w:r w:rsidR="00BC2634" w:rsidRPr="0070708F">
        <w:rPr>
          <w:bCs w:val="0"/>
          <w:sz w:val="24"/>
          <w:szCs w:val="24"/>
        </w:rPr>
        <w:t xml:space="preserve">раздел </w:t>
      </w:r>
      <w:r w:rsidR="00341CCF" w:rsidRPr="0070708F">
        <w:rPr>
          <w:bCs w:val="0"/>
          <w:sz w:val="24"/>
          <w:szCs w:val="24"/>
        </w:rPr>
        <w:fldChar w:fldCharType="begin"/>
      </w:r>
      <w:r w:rsidR="00BC2634" w:rsidRPr="0070708F">
        <w:rPr>
          <w:bCs w:val="0"/>
          <w:sz w:val="24"/>
          <w:szCs w:val="24"/>
        </w:rPr>
        <w:instrText xml:space="preserve"> REF _Ref55336310 \r \h </w:instrText>
      </w:r>
      <w:r w:rsidR="0070708F">
        <w:rPr>
          <w:bCs w:val="0"/>
          <w:sz w:val="24"/>
          <w:szCs w:val="24"/>
        </w:rPr>
        <w:instrText xml:space="preserve"> \* MERGEFORMAT </w:instrText>
      </w:r>
      <w:r w:rsidR="00341CCF" w:rsidRPr="0070708F">
        <w:rPr>
          <w:bCs w:val="0"/>
          <w:sz w:val="24"/>
          <w:szCs w:val="24"/>
        </w:rPr>
      </w:r>
      <w:r w:rsidR="00341CCF" w:rsidRPr="0070708F">
        <w:rPr>
          <w:bCs w:val="0"/>
          <w:sz w:val="24"/>
          <w:szCs w:val="24"/>
        </w:rPr>
        <w:fldChar w:fldCharType="separate"/>
      </w:r>
      <w:r w:rsidR="00622B69" w:rsidRPr="0070708F">
        <w:rPr>
          <w:bCs w:val="0"/>
          <w:sz w:val="24"/>
          <w:szCs w:val="24"/>
        </w:rPr>
        <w:t>5.1</w:t>
      </w:r>
      <w:r w:rsidR="00341CCF" w:rsidRPr="0070708F">
        <w:rPr>
          <w:bCs w:val="0"/>
          <w:sz w:val="24"/>
          <w:szCs w:val="24"/>
        </w:rPr>
        <w:fldChar w:fldCharType="end"/>
      </w:r>
      <w:r w:rsidR="00BC2634" w:rsidRPr="0070708F">
        <w:rPr>
          <w:bCs w:val="0"/>
          <w:sz w:val="24"/>
          <w:szCs w:val="24"/>
          <w:lang w:eastAsia="ru-RU"/>
        </w:rPr>
        <w:t>)</w:t>
      </w:r>
      <w:r w:rsidR="00BC2634" w:rsidRPr="0070708F">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2"/>
    </w:p>
    <w:p w:rsidR="00717F60" w:rsidRPr="00E71A48" w:rsidRDefault="00717F60" w:rsidP="00E71A48">
      <w:pPr>
        <w:pStyle w:val="3"/>
        <w:spacing w:line="264" w:lineRule="auto"/>
        <w:rPr>
          <w:szCs w:val="24"/>
        </w:rPr>
      </w:pPr>
      <w:bookmarkStart w:id="313" w:name="_Ref115077798"/>
      <w:bookmarkStart w:id="314" w:name="_Toc439323708"/>
      <w:bookmarkStart w:id="315" w:name="_Toc440357106"/>
      <w:bookmarkStart w:id="316" w:name="_Toc440359661"/>
      <w:bookmarkStart w:id="317" w:name="_Toc440632124"/>
      <w:bookmarkStart w:id="318" w:name="_Toc440875945"/>
      <w:bookmarkStart w:id="319" w:name="_Toc441130973"/>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13"/>
      <w:bookmarkEnd w:id="314"/>
      <w:bookmarkEnd w:id="315"/>
      <w:bookmarkEnd w:id="316"/>
      <w:bookmarkEnd w:id="317"/>
      <w:bookmarkEnd w:id="318"/>
      <w:bookmarkEnd w:id="319"/>
    </w:p>
    <w:bookmarkEnd w:id="30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622B69" w:rsidRPr="00622B6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0" w:name="_Ref303683883"/>
      <w:bookmarkStart w:id="321" w:name="_Toc441130974"/>
      <w:r w:rsidRPr="00E71A48">
        <w:t xml:space="preserve">Изменение и отзыв </w:t>
      </w:r>
      <w:r w:rsidR="004B5EB3" w:rsidRPr="00E71A48">
        <w:t>Заявк</w:t>
      </w:r>
      <w:r w:rsidRPr="00E71A48">
        <w:t>и</w:t>
      </w:r>
      <w:bookmarkEnd w:id="320"/>
      <w:bookmarkEnd w:id="321"/>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2" w:name="_Ref305973250"/>
      <w:bookmarkStart w:id="323"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Pr="00622B6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Pr="00622B6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Pr="00622B6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Pr="00622B6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2"/>
      <w:bookmarkEnd w:id="323"/>
      <w:r w:rsidRPr="00E71A48">
        <w:t xml:space="preserve"> </w:t>
      </w:r>
    </w:p>
    <w:p w:rsidR="00717F60" w:rsidRPr="00E71A48" w:rsidRDefault="00717F60" w:rsidP="00E71A48">
      <w:pPr>
        <w:pStyle w:val="3"/>
        <w:spacing w:line="264" w:lineRule="auto"/>
        <w:rPr>
          <w:szCs w:val="24"/>
        </w:rPr>
      </w:pPr>
      <w:bookmarkStart w:id="324" w:name="_Toc439323711"/>
      <w:bookmarkStart w:id="325" w:name="_Toc440357109"/>
      <w:bookmarkStart w:id="326" w:name="_Toc440359664"/>
      <w:bookmarkStart w:id="327" w:name="_Toc440632127"/>
      <w:bookmarkStart w:id="328" w:name="_Toc440875948"/>
      <w:bookmarkStart w:id="329" w:name="_Toc441130976"/>
      <w:r w:rsidRPr="00E71A48">
        <w:rPr>
          <w:szCs w:val="24"/>
        </w:rPr>
        <w:t>Общие положения</w:t>
      </w:r>
      <w:bookmarkEnd w:id="324"/>
      <w:bookmarkEnd w:id="325"/>
      <w:bookmarkEnd w:id="326"/>
      <w:bookmarkEnd w:id="327"/>
      <w:bookmarkEnd w:id="328"/>
      <w:bookmarkEnd w:id="329"/>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w:t>
      </w:r>
      <w:r w:rsidRPr="00E71A48">
        <w:rPr>
          <w:bCs w:val="0"/>
          <w:sz w:val="24"/>
          <w:szCs w:val="24"/>
        </w:rPr>
        <w:lastRenderedPageBreak/>
        <w:t xml:space="preserve">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622B69" w:rsidRPr="00622B6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622B69" w:rsidRPr="00622B6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622B69" w:rsidRPr="00622B6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0" w:name="_Ref93089454"/>
      <w:bookmarkStart w:id="331" w:name="_Toc439323712"/>
      <w:bookmarkStart w:id="332" w:name="_Toc440357110"/>
      <w:bookmarkStart w:id="333" w:name="_Toc440359665"/>
      <w:bookmarkStart w:id="334" w:name="_Toc440632128"/>
      <w:bookmarkStart w:id="335" w:name="_Toc440875949"/>
      <w:bookmarkStart w:id="336" w:name="_Toc441130977"/>
      <w:r w:rsidRPr="00E71A48">
        <w:rPr>
          <w:szCs w:val="24"/>
        </w:rPr>
        <w:t>Отборочная стадия</w:t>
      </w:r>
      <w:bookmarkEnd w:id="330"/>
      <w:bookmarkEnd w:id="331"/>
      <w:bookmarkEnd w:id="332"/>
      <w:bookmarkEnd w:id="333"/>
      <w:bookmarkEnd w:id="334"/>
      <w:bookmarkEnd w:id="335"/>
      <w:bookmarkEnd w:id="336"/>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7"/>
      <w:bookmarkEnd w:id="338"/>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 xml:space="preserve">поданы с нарушением порядка подачи Заявок, установленного в настоящей </w:t>
      </w:r>
      <w:r w:rsidRPr="00C138CC">
        <w:rPr>
          <w:sz w:val="24"/>
          <w:szCs w:val="24"/>
        </w:rPr>
        <w:lastRenderedPageBreak/>
        <w:t>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622B6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622B69" w:rsidRPr="00622B6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9" w:name="_Ref303670674"/>
      <w:bookmarkStart w:id="340" w:name="_Toc439323713"/>
      <w:bookmarkStart w:id="341" w:name="_Toc440357111"/>
      <w:bookmarkStart w:id="342" w:name="_Toc440359666"/>
      <w:bookmarkStart w:id="343" w:name="_Toc440632129"/>
      <w:bookmarkStart w:id="344" w:name="_Toc440875950"/>
      <w:bookmarkStart w:id="345" w:name="_Toc441130978"/>
      <w:r w:rsidRPr="00E71A48">
        <w:rPr>
          <w:szCs w:val="24"/>
        </w:rPr>
        <w:t>Проведение переговоров</w:t>
      </w:r>
      <w:bookmarkEnd w:id="339"/>
      <w:bookmarkEnd w:id="340"/>
      <w:bookmarkEnd w:id="341"/>
      <w:bookmarkEnd w:id="342"/>
      <w:bookmarkEnd w:id="343"/>
      <w:bookmarkEnd w:id="344"/>
      <w:bookmarkEnd w:id="34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6" w:name="_Ref306138385"/>
      <w:bookmarkStart w:id="347" w:name="_Toc439323714"/>
      <w:bookmarkStart w:id="348" w:name="_Toc440357112"/>
      <w:bookmarkStart w:id="349" w:name="_Toc440359667"/>
      <w:bookmarkStart w:id="350" w:name="_Toc440632130"/>
      <w:bookmarkStart w:id="351" w:name="_Toc440875951"/>
      <w:bookmarkStart w:id="352" w:name="_Toc441130979"/>
      <w:r w:rsidRPr="00E71A48">
        <w:rPr>
          <w:szCs w:val="24"/>
        </w:rPr>
        <w:t>Оценочная стадия</w:t>
      </w:r>
      <w:bookmarkEnd w:id="346"/>
      <w:bookmarkEnd w:id="347"/>
      <w:bookmarkEnd w:id="348"/>
      <w:bookmarkEnd w:id="349"/>
      <w:bookmarkEnd w:id="350"/>
      <w:bookmarkEnd w:id="351"/>
      <w:bookmarkEnd w:id="352"/>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3" w:name="_Ref303250967"/>
      <w:bookmarkStart w:id="354" w:name="_Toc305697378"/>
      <w:bookmarkStart w:id="355" w:name="_Toc441130980"/>
      <w:bookmarkStart w:id="356" w:name="_Toc255985696"/>
      <w:r w:rsidRPr="00E71A48">
        <w:t>Аукционная процедура понижени</w:t>
      </w:r>
      <w:r w:rsidR="00E60F8E" w:rsidRPr="00E71A48">
        <w:t>я</w:t>
      </w:r>
      <w:r w:rsidRPr="00E71A48">
        <w:t xml:space="preserve"> цены (переторжка)</w:t>
      </w:r>
      <w:bookmarkEnd w:id="353"/>
      <w:bookmarkEnd w:id="354"/>
      <w:bookmarkEnd w:id="355"/>
      <w:r w:rsidRPr="00E71A48">
        <w:t xml:space="preserve"> </w:t>
      </w:r>
    </w:p>
    <w:bookmarkEnd w:id="356"/>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lastRenderedPageBreak/>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7"/>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622B69" w:rsidRPr="00622B6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622B69" w:rsidRPr="00622B6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59" w:name="_Ref303681924"/>
      <w:bookmarkStart w:id="360" w:name="_Ref303683914"/>
      <w:bookmarkStart w:id="361" w:name="_Toc441130981"/>
      <w:r w:rsidRPr="00BC19F9">
        <w:lastRenderedPageBreak/>
        <w:t xml:space="preserve">Подведение итогов </w:t>
      </w:r>
      <w:r w:rsidR="00DF639D" w:rsidRPr="00BC19F9">
        <w:t>З</w:t>
      </w:r>
      <w:r w:rsidRPr="00BC19F9">
        <w:t>апроса предложений</w:t>
      </w:r>
      <w:bookmarkEnd w:id="359"/>
      <w:bookmarkEnd w:id="360"/>
      <w:bookmarkEnd w:id="361"/>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3" w:name="_Ref303251044"/>
      <w:bookmarkStart w:id="364" w:name="_Toc441130982"/>
      <w:bookmarkStart w:id="365" w:name="_Ref191386295"/>
      <w:r w:rsidRPr="00E71A48">
        <w:t xml:space="preserve">Признание запроса предложений </w:t>
      </w:r>
      <w:proofErr w:type="gramStart"/>
      <w:r w:rsidRPr="00E71A48">
        <w:t>несостоявшимся</w:t>
      </w:r>
      <w:bookmarkEnd w:id="363"/>
      <w:bookmarkEnd w:id="364"/>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8"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8"/>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9" w:name="_Ref303683929"/>
      <w:bookmarkStart w:id="370"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5"/>
      <w:bookmarkEnd w:id="369"/>
      <w:bookmarkEnd w:id="370"/>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1" w:name="_Ref294695403"/>
      <w:bookmarkStart w:id="37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1"/>
      <w:bookmarkEnd w:id="372"/>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3"/>
    </w:p>
    <w:p w:rsidR="00717F60" w:rsidRPr="00E71A48" w:rsidRDefault="00717F60" w:rsidP="0070708F">
      <w:pPr>
        <w:widowControl w:val="0"/>
        <w:numPr>
          <w:ilvl w:val="2"/>
          <w:numId w:val="14"/>
        </w:numPr>
        <w:tabs>
          <w:tab w:val="clear" w:pos="1072"/>
          <w:tab w:val="num" w:pos="0"/>
          <w:tab w:val="left" w:pos="851"/>
        </w:tabs>
        <w:overflowPunct w:val="0"/>
        <w:autoSpaceDE w:val="0"/>
        <w:spacing w:line="264" w:lineRule="auto"/>
        <w:ind w:left="0" w:firstLine="567"/>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622B69" w:rsidRPr="00622B6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622B69" w:rsidRPr="00622B69">
        <w:rPr>
          <w:bCs w:val="0"/>
          <w:sz w:val="24"/>
          <w:szCs w:val="24"/>
        </w:rPr>
        <w:t>3.10.3</w:t>
      </w:r>
      <w:r w:rsidR="00C138CC">
        <w:fldChar w:fldCharType="end"/>
      </w:r>
      <w:r w:rsidRPr="00E71A48">
        <w:rPr>
          <w:bCs w:val="0"/>
          <w:sz w:val="24"/>
          <w:szCs w:val="24"/>
        </w:rPr>
        <w:t>;</w:t>
      </w:r>
    </w:p>
    <w:p w:rsidR="00717F60" w:rsidRPr="00E71A48" w:rsidRDefault="00717F60" w:rsidP="0070708F">
      <w:pPr>
        <w:widowControl w:val="0"/>
        <w:numPr>
          <w:ilvl w:val="2"/>
          <w:numId w:val="14"/>
        </w:numPr>
        <w:tabs>
          <w:tab w:val="clear" w:pos="1072"/>
          <w:tab w:val="num" w:pos="0"/>
          <w:tab w:val="left" w:pos="851"/>
        </w:tabs>
        <w:overflowPunct w:val="0"/>
        <w:autoSpaceDE w:val="0"/>
        <w:spacing w:line="264" w:lineRule="auto"/>
        <w:ind w:left="0" w:firstLine="568"/>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70708F">
      <w:pPr>
        <w:widowControl w:val="0"/>
        <w:numPr>
          <w:ilvl w:val="2"/>
          <w:numId w:val="14"/>
        </w:numPr>
        <w:tabs>
          <w:tab w:val="clear" w:pos="1072"/>
          <w:tab w:val="num" w:pos="0"/>
          <w:tab w:val="left" w:pos="851"/>
        </w:tabs>
        <w:overflowPunct w:val="0"/>
        <w:autoSpaceDE w:val="0"/>
        <w:spacing w:line="264" w:lineRule="auto"/>
        <w:ind w:left="0" w:firstLine="568"/>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622B69" w:rsidRPr="00622B6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5" w:name="_Toc181693189"/>
      <w:bookmarkStart w:id="376" w:name="_Ref190680463"/>
      <w:bookmarkStart w:id="377" w:name="_Ref306140410"/>
      <w:bookmarkStart w:id="378" w:name="_Ref306142159"/>
      <w:bookmarkStart w:id="379" w:name="_Toc441130984"/>
      <w:bookmarkStart w:id="380" w:name="_Ref303102866"/>
      <w:bookmarkStart w:id="381" w:name="_Toc305835589"/>
      <w:bookmarkStart w:id="382" w:name="_Ref303683952"/>
      <w:bookmarkStart w:id="383" w:name="__RefNumPara__840_922829174"/>
      <w:bookmarkEnd w:id="37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5"/>
      <w:bookmarkEnd w:id="376"/>
      <w:bookmarkEnd w:id="377"/>
      <w:bookmarkEnd w:id="378"/>
      <w:bookmarkEnd w:id="379"/>
      <w:r w:rsidRPr="00414CAF">
        <w:t xml:space="preserve"> </w:t>
      </w:r>
      <w:bookmarkEnd w:id="380"/>
      <w:bookmarkEnd w:id="381"/>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4" w:name="_Ref303694483"/>
      <w:bookmarkStart w:id="385" w:name="_Toc305835590"/>
      <w:bookmarkStart w:id="386" w:name="_Ref306140451"/>
      <w:bookmarkStart w:id="387" w:name="_Toc441130985"/>
      <w:r w:rsidRPr="00B42AE0">
        <w:t xml:space="preserve">Уведомление о результатах </w:t>
      </w:r>
      <w:bookmarkEnd w:id="384"/>
      <w:bookmarkEnd w:id="385"/>
      <w:r w:rsidRPr="00B42AE0">
        <w:t>запроса предложений</w:t>
      </w:r>
      <w:bookmarkEnd w:id="386"/>
      <w:bookmarkEnd w:id="387"/>
    </w:p>
    <w:bookmarkEnd w:id="382"/>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622B69" w:rsidRPr="00622B6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8" w:name="_Ref440270568"/>
      <w:bookmarkStart w:id="389" w:name="_Ref440274159"/>
      <w:bookmarkStart w:id="390" w:name="_Ref440292555"/>
      <w:bookmarkStart w:id="391" w:name="_Ref440292779"/>
      <w:bookmarkStart w:id="392" w:name="_Toc441130986"/>
      <w:r>
        <w:rPr>
          <w:szCs w:val="24"/>
        </w:rPr>
        <w:lastRenderedPageBreak/>
        <w:t>Техническая часть</w:t>
      </w:r>
      <w:bookmarkEnd w:id="388"/>
      <w:bookmarkEnd w:id="389"/>
      <w:bookmarkEnd w:id="390"/>
      <w:bookmarkEnd w:id="391"/>
      <w:bookmarkEnd w:id="392"/>
      <w:r w:rsidRPr="00E71A48">
        <w:rPr>
          <w:szCs w:val="24"/>
        </w:rPr>
        <w:t xml:space="preserve"> </w:t>
      </w:r>
    </w:p>
    <w:p w:rsidR="002B5044" w:rsidRPr="002A47D1" w:rsidRDefault="002B5044" w:rsidP="002A47D1">
      <w:pPr>
        <w:pStyle w:val="2"/>
        <w:ind w:left="1701" w:hanging="1134"/>
      </w:pPr>
      <w:bookmarkStart w:id="393" w:name="_Toc176064096"/>
      <w:bookmarkStart w:id="394" w:name="_Toc176338524"/>
      <w:bookmarkStart w:id="395" w:name="_Toc180399752"/>
      <w:bookmarkStart w:id="396" w:name="_Toc191205941"/>
      <w:bookmarkStart w:id="397" w:name="_Toc194315544"/>
      <w:bookmarkStart w:id="398" w:name="_Toc423421725"/>
      <w:bookmarkStart w:id="399" w:name="_Toc441130987"/>
      <w:r w:rsidRPr="002B5044">
        <w:t>Общие требования к условиям поставки продукции</w:t>
      </w:r>
      <w:bookmarkStart w:id="400" w:name="_Toc176064097"/>
      <w:bookmarkStart w:id="401" w:name="_Toc176338525"/>
      <w:bookmarkStart w:id="402" w:name="_Toc180399753"/>
      <w:bookmarkStart w:id="403" w:name="_Toc189457101"/>
      <w:bookmarkStart w:id="404" w:name="_Toc189461737"/>
      <w:bookmarkStart w:id="405" w:name="_Toc189462011"/>
      <w:bookmarkStart w:id="406" w:name="_Toc191273610"/>
      <w:bookmarkStart w:id="407" w:name="_Toc167189319"/>
      <w:bookmarkStart w:id="408" w:name="_Toc168725254"/>
      <w:bookmarkEnd w:id="393"/>
      <w:bookmarkEnd w:id="394"/>
      <w:bookmarkEnd w:id="395"/>
      <w:bookmarkEnd w:id="396"/>
      <w:bookmarkEnd w:id="397"/>
      <w:bookmarkEnd w:id="398"/>
      <w:bookmarkEnd w:id="399"/>
    </w:p>
    <w:p w:rsidR="002B5044" w:rsidRPr="002B5044" w:rsidRDefault="002B5044" w:rsidP="002B5044">
      <w:pPr>
        <w:pStyle w:val="3"/>
        <w:ind w:left="0" w:firstLine="851"/>
        <w:jc w:val="both"/>
        <w:rPr>
          <w:b w:val="0"/>
          <w:szCs w:val="24"/>
        </w:rPr>
      </w:pPr>
      <w:bookmarkStart w:id="409" w:name="_Toc439166308"/>
      <w:bookmarkStart w:id="410" w:name="_Toc439170656"/>
      <w:bookmarkStart w:id="411" w:name="_Toc439172758"/>
      <w:bookmarkStart w:id="412" w:name="_Toc439173202"/>
      <w:bookmarkStart w:id="413" w:name="_Toc439238196"/>
      <w:bookmarkStart w:id="414" w:name="_Toc439252748"/>
      <w:bookmarkStart w:id="415" w:name="_Toc439323606"/>
      <w:bookmarkStart w:id="416" w:name="_Toc439323722"/>
      <w:bookmarkStart w:id="417" w:name="_Toc440357120"/>
      <w:bookmarkStart w:id="418" w:name="_Toc440359675"/>
      <w:bookmarkStart w:id="419" w:name="_Toc440632139"/>
      <w:bookmarkStart w:id="420" w:name="_Toc440875960"/>
      <w:bookmarkStart w:id="421" w:name="_Toc441130988"/>
      <w:r w:rsidRPr="002B5044">
        <w:rPr>
          <w:b w:val="0"/>
          <w:szCs w:val="24"/>
        </w:rPr>
        <w:t>Продукция должна быть новой и ранее неиспользованной.</w:t>
      </w:r>
      <w:bookmarkEnd w:id="409"/>
      <w:bookmarkEnd w:id="410"/>
      <w:bookmarkEnd w:id="411"/>
      <w:bookmarkEnd w:id="412"/>
      <w:bookmarkEnd w:id="413"/>
      <w:bookmarkEnd w:id="414"/>
      <w:bookmarkEnd w:id="415"/>
      <w:bookmarkEnd w:id="416"/>
      <w:bookmarkEnd w:id="417"/>
      <w:bookmarkEnd w:id="418"/>
      <w:bookmarkEnd w:id="419"/>
      <w:bookmarkEnd w:id="420"/>
      <w:bookmarkEnd w:id="421"/>
    </w:p>
    <w:p w:rsidR="002B5044" w:rsidRPr="002B5044" w:rsidRDefault="002B5044" w:rsidP="002B5044">
      <w:pPr>
        <w:pStyle w:val="3"/>
        <w:ind w:left="0" w:firstLine="851"/>
        <w:jc w:val="both"/>
        <w:rPr>
          <w:b w:val="0"/>
          <w:szCs w:val="24"/>
        </w:rPr>
      </w:pPr>
      <w:bookmarkStart w:id="422" w:name="_Toc439166309"/>
      <w:bookmarkStart w:id="423" w:name="_Toc439170657"/>
      <w:bookmarkStart w:id="424" w:name="_Toc439172759"/>
      <w:bookmarkStart w:id="425" w:name="_Toc439173203"/>
      <w:bookmarkStart w:id="426" w:name="_Toc439238197"/>
      <w:bookmarkStart w:id="427" w:name="_Toc439252749"/>
      <w:bookmarkStart w:id="428" w:name="_Toc439323607"/>
      <w:bookmarkStart w:id="429" w:name="_Toc439323723"/>
      <w:bookmarkStart w:id="430" w:name="_Toc440357121"/>
      <w:bookmarkStart w:id="431" w:name="_Toc440359676"/>
      <w:bookmarkStart w:id="432" w:name="_Toc440632140"/>
      <w:bookmarkStart w:id="433" w:name="_Toc440875961"/>
      <w:bookmarkStart w:id="434" w:name="_Toc441130989"/>
      <w:r w:rsidRPr="002B5044">
        <w:rPr>
          <w:b w:val="0"/>
          <w:szCs w:val="24"/>
        </w:rPr>
        <w:t>Продукция должна соответствовать ГОСТ, ТУ и Технической политике ПАО «МРСК Центра».</w:t>
      </w:r>
      <w:bookmarkEnd w:id="422"/>
      <w:bookmarkEnd w:id="423"/>
      <w:bookmarkEnd w:id="424"/>
      <w:bookmarkEnd w:id="425"/>
      <w:bookmarkEnd w:id="426"/>
      <w:bookmarkEnd w:id="427"/>
      <w:bookmarkEnd w:id="428"/>
      <w:bookmarkEnd w:id="429"/>
      <w:bookmarkEnd w:id="430"/>
      <w:bookmarkEnd w:id="431"/>
      <w:bookmarkEnd w:id="432"/>
      <w:bookmarkEnd w:id="433"/>
      <w:bookmarkEnd w:id="434"/>
    </w:p>
    <w:p w:rsidR="002B5044" w:rsidRPr="00C12FA4" w:rsidRDefault="002B5044" w:rsidP="0021751A">
      <w:pPr>
        <w:pStyle w:val="2"/>
        <w:ind w:left="1701" w:hanging="1134"/>
      </w:pPr>
      <w:bookmarkStart w:id="435" w:name="_Toc423421726"/>
      <w:bookmarkStart w:id="436" w:name="_Toc441130990"/>
      <w:r w:rsidRPr="00C12FA4">
        <w:t>Перечень, объемы и характеристики закупаемой продукции</w:t>
      </w:r>
      <w:bookmarkEnd w:id="400"/>
      <w:bookmarkEnd w:id="401"/>
      <w:bookmarkEnd w:id="402"/>
      <w:bookmarkEnd w:id="403"/>
      <w:bookmarkEnd w:id="404"/>
      <w:bookmarkEnd w:id="405"/>
      <w:bookmarkEnd w:id="406"/>
      <w:bookmarkEnd w:id="435"/>
      <w:bookmarkEnd w:id="436"/>
    </w:p>
    <w:p w:rsidR="002B5044" w:rsidRPr="003803A7" w:rsidRDefault="002B5044" w:rsidP="002B5044">
      <w:pPr>
        <w:pStyle w:val="3"/>
        <w:ind w:left="0" w:firstLine="851"/>
        <w:jc w:val="both"/>
        <w:rPr>
          <w:b w:val="0"/>
          <w:szCs w:val="24"/>
        </w:rPr>
      </w:pPr>
      <w:bookmarkStart w:id="437" w:name="_Toc439166311"/>
      <w:bookmarkStart w:id="438" w:name="_Toc439170659"/>
      <w:bookmarkStart w:id="439" w:name="_Toc439172761"/>
      <w:bookmarkStart w:id="440" w:name="_Toc439173205"/>
      <w:bookmarkStart w:id="441" w:name="_Toc439238199"/>
      <w:bookmarkStart w:id="442" w:name="_Toc439252751"/>
      <w:bookmarkStart w:id="443" w:name="_Toc439323609"/>
      <w:bookmarkStart w:id="444" w:name="_Toc439323725"/>
      <w:bookmarkStart w:id="445" w:name="_Toc440357123"/>
      <w:bookmarkStart w:id="446" w:name="_Toc440359678"/>
      <w:bookmarkStart w:id="447" w:name="_Toc440632142"/>
      <w:bookmarkStart w:id="448" w:name="_Toc440875963"/>
      <w:bookmarkStart w:id="449" w:name="_Toc441130991"/>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0070708F">
        <w:rPr>
          <w:b w:val="0"/>
          <w:szCs w:val="24"/>
        </w:rPr>
        <w:t xml:space="preserve"> </w:t>
      </w:r>
      <w:r w:rsidR="00A154B7" w:rsidRPr="003776BB">
        <w:rPr>
          <w:b w:val="0"/>
          <w:szCs w:val="24"/>
        </w:rPr>
        <w:t xml:space="preserve">по Лоту </w:t>
      </w:r>
      <w:bookmarkStart w:id="450" w:name="_GoBack"/>
      <w:bookmarkEnd w:id="450"/>
      <w:r w:rsidR="00A154B7" w:rsidRPr="00B70060">
        <w:rPr>
          <w:b w:val="0"/>
          <w:szCs w:val="24"/>
        </w:rPr>
        <w:t xml:space="preserve">№1 (подраздел </w:t>
      </w:r>
      <w:r w:rsidR="00341CCF" w:rsidRPr="00B70060">
        <w:rPr>
          <w:b w:val="0"/>
          <w:szCs w:val="24"/>
        </w:rPr>
        <w:fldChar w:fldCharType="begin"/>
      </w:r>
      <w:r w:rsidR="00A154B7" w:rsidRPr="00B70060">
        <w:rPr>
          <w:b w:val="0"/>
          <w:szCs w:val="24"/>
        </w:rPr>
        <w:instrText xml:space="preserve"> REF _Ref440275279 \r \h </w:instrText>
      </w:r>
      <w:r w:rsidR="00341CCF" w:rsidRPr="00B70060">
        <w:rPr>
          <w:b w:val="0"/>
          <w:szCs w:val="24"/>
        </w:rPr>
      </w:r>
      <w:r w:rsidR="00B70060">
        <w:rPr>
          <w:b w:val="0"/>
          <w:szCs w:val="24"/>
        </w:rPr>
        <w:instrText xml:space="preserve"> \* MERGEFORMAT </w:instrText>
      </w:r>
      <w:r w:rsidR="00341CCF" w:rsidRPr="00B70060">
        <w:rPr>
          <w:b w:val="0"/>
          <w:szCs w:val="24"/>
        </w:rPr>
        <w:fldChar w:fldCharType="separate"/>
      </w:r>
      <w:r w:rsidR="00622B69" w:rsidRPr="00B70060">
        <w:rPr>
          <w:b w:val="0"/>
          <w:szCs w:val="24"/>
        </w:rPr>
        <w:t>1.1.4</w:t>
      </w:r>
      <w:r w:rsidR="00341CCF" w:rsidRPr="00B70060">
        <w:rPr>
          <w:b w:val="0"/>
          <w:szCs w:val="24"/>
        </w:rPr>
        <w:fldChar w:fldCharType="end"/>
      </w:r>
      <w:r w:rsidR="00A154B7" w:rsidRPr="00B70060">
        <w:rPr>
          <w:b w:val="0"/>
          <w:szCs w:val="24"/>
        </w:rPr>
        <w:t>)</w:t>
      </w:r>
      <w:r w:rsidRPr="00B70060">
        <w:rPr>
          <w:b w:val="0"/>
          <w:szCs w:val="24"/>
        </w:rPr>
        <w:t xml:space="preserve"> изложен</w:t>
      </w:r>
      <w:r w:rsidR="00F463E8" w:rsidRPr="00B70060">
        <w:rPr>
          <w:b w:val="0"/>
          <w:szCs w:val="24"/>
        </w:rPr>
        <w:t>о</w:t>
      </w:r>
      <w:r w:rsidRPr="00B70060">
        <w:rPr>
          <w:b w:val="0"/>
          <w:szCs w:val="24"/>
        </w:rPr>
        <w:t xml:space="preserve"> в Приложении №1, которое является неотъемлемым приложением</w:t>
      </w:r>
      <w:r w:rsidRPr="003803A7">
        <w:rPr>
          <w:b w:val="0"/>
          <w:szCs w:val="24"/>
        </w:rPr>
        <w:t xml:space="preserve">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7"/>
      <w:bookmarkEnd w:id="438"/>
      <w:bookmarkEnd w:id="439"/>
      <w:bookmarkEnd w:id="440"/>
      <w:bookmarkEnd w:id="441"/>
      <w:bookmarkEnd w:id="442"/>
      <w:bookmarkEnd w:id="443"/>
      <w:bookmarkEnd w:id="444"/>
      <w:bookmarkEnd w:id="445"/>
      <w:bookmarkEnd w:id="446"/>
      <w:bookmarkEnd w:id="447"/>
      <w:bookmarkEnd w:id="448"/>
      <w:bookmarkEnd w:id="449"/>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7"/>
    <w:bookmarkEnd w:id="40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3"/>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622B6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622B6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622B6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622B6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622B6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622B6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67312E">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50F19">
        <w:tc>
          <w:tcPr>
            <w:tcW w:w="557" w:type="dxa"/>
          </w:tcPr>
          <w:p w:rsidR="00466B78" w:rsidRPr="00316742" w:rsidRDefault="00466B78" w:rsidP="00350F19">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50F19">
        <w:tc>
          <w:tcPr>
            <w:tcW w:w="55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vMerge w:val="restart"/>
          </w:tcPr>
          <w:p w:rsidR="00466B78" w:rsidRPr="00316742" w:rsidRDefault="00466B78" w:rsidP="00350F19">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50F19">
        <w:tc>
          <w:tcPr>
            <w:tcW w:w="557" w:type="dxa"/>
            <w:vMerge/>
          </w:tcPr>
          <w:p w:rsidR="00466B78" w:rsidRPr="00316742" w:rsidRDefault="00466B78" w:rsidP="00350F19"/>
        </w:tc>
        <w:tc>
          <w:tcPr>
            <w:tcW w:w="4109" w:type="dxa"/>
            <w:vMerge/>
          </w:tcPr>
          <w:p w:rsidR="00466B78" w:rsidRPr="00316742" w:rsidRDefault="00466B78" w:rsidP="00350F19"/>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50F19">
            <w:pPr>
              <w:jc w:val="center"/>
            </w:pPr>
          </w:p>
        </w:tc>
        <w:tc>
          <w:tcPr>
            <w:tcW w:w="1417" w:type="dxa"/>
            <w:vMerge/>
          </w:tcPr>
          <w:p w:rsidR="00466B78" w:rsidRPr="00316742" w:rsidRDefault="00466B78" w:rsidP="00350F19">
            <w:pPr>
              <w:jc w:val="center"/>
            </w:pPr>
          </w:p>
        </w:tc>
      </w:tr>
      <w:tr w:rsidR="00466B78" w:rsidTr="00350F19">
        <w:tc>
          <w:tcPr>
            <w:tcW w:w="557"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50F19">
        <w:tc>
          <w:tcPr>
            <w:tcW w:w="557" w:type="dxa"/>
            <w:vMerge/>
          </w:tcPr>
          <w:p w:rsidR="00466B78" w:rsidRPr="00316742" w:rsidRDefault="00466B78" w:rsidP="00350F19"/>
        </w:tc>
        <w:tc>
          <w:tcPr>
            <w:tcW w:w="4109" w:type="dxa"/>
            <w:vMerge/>
          </w:tcPr>
          <w:p w:rsidR="00466B78" w:rsidRPr="00316742" w:rsidRDefault="00466B78" w:rsidP="00350F19"/>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50F19">
            <w:pPr>
              <w:jc w:val="center"/>
            </w:pPr>
          </w:p>
        </w:tc>
        <w:tc>
          <w:tcPr>
            <w:tcW w:w="1417" w:type="dxa"/>
          </w:tcPr>
          <w:p w:rsidR="00466B78" w:rsidRPr="00316742" w:rsidRDefault="00466B78" w:rsidP="00350F19">
            <w:pPr>
              <w:pStyle w:val="ConsPlusNormal"/>
              <w:jc w:val="center"/>
              <w:rPr>
                <w:rFonts w:ascii="Times New Roman" w:hAnsi="Times New Roman" w:cs="Times New Roman"/>
                <w:sz w:val="22"/>
                <w:szCs w:val="22"/>
              </w:rPr>
            </w:pP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50F19">
        <w:tc>
          <w:tcPr>
            <w:tcW w:w="3960" w:type="dxa"/>
            <w:tcBorders>
              <w:top w:val="single" w:sz="4" w:space="0" w:color="auto"/>
            </w:tcBorders>
          </w:tcPr>
          <w:p w:rsidR="00466B78" w:rsidRPr="00DB6009" w:rsidRDefault="00466B78"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50F19">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50F19">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622B6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622B6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622B6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5A2" w:rsidRDefault="008A05A2">
      <w:pPr>
        <w:spacing w:line="240" w:lineRule="auto"/>
      </w:pPr>
      <w:r>
        <w:separator/>
      </w:r>
    </w:p>
  </w:endnote>
  <w:endnote w:type="continuationSeparator" w:id="0">
    <w:p w:rsidR="008A05A2" w:rsidRDefault="008A05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341CCF">
    <w:pPr>
      <w:pStyle w:val="aff2"/>
      <w:framePr w:wrap="around" w:vAnchor="text" w:hAnchor="margin" w:xAlign="right" w:y="1"/>
      <w:rPr>
        <w:rStyle w:val="a6"/>
      </w:rPr>
    </w:pPr>
    <w:r>
      <w:rPr>
        <w:rStyle w:val="a6"/>
      </w:rPr>
      <w:fldChar w:fldCharType="begin"/>
    </w:r>
    <w:r w:rsidR="00856BD8">
      <w:rPr>
        <w:rStyle w:val="a6"/>
      </w:rPr>
      <w:instrText xml:space="preserve">PAGE  </w:instrText>
    </w:r>
    <w:r>
      <w:rPr>
        <w:rStyle w:val="a6"/>
      </w:rPr>
      <w:fldChar w:fldCharType="end"/>
    </w:r>
  </w:p>
  <w:p w:rsidR="00856BD8" w:rsidRDefault="00856BD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Pr="00FA0376" w:rsidRDefault="00856BD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41CCF" w:rsidRPr="00FA0376">
      <w:rPr>
        <w:sz w:val="16"/>
        <w:szCs w:val="16"/>
        <w:lang w:eastAsia="ru-RU"/>
      </w:rPr>
      <w:fldChar w:fldCharType="begin"/>
    </w:r>
    <w:r w:rsidRPr="00FA0376">
      <w:rPr>
        <w:sz w:val="16"/>
        <w:szCs w:val="16"/>
        <w:lang w:eastAsia="ru-RU"/>
      </w:rPr>
      <w:instrText xml:space="preserve"> PAGE </w:instrText>
    </w:r>
    <w:r w:rsidR="00341CCF" w:rsidRPr="00FA0376">
      <w:rPr>
        <w:sz w:val="16"/>
        <w:szCs w:val="16"/>
        <w:lang w:eastAsia="ru-RU"/>
      </w:rPr>
      <w:fldChar w:fldCharType="separate"/>
    </w:r>
    <w:r w:rsidR="00B70060">
      <w:rPr>
        <w:noProof/>
        <w:sz w:val="16"/>
        <w:szCs w:val="16"/>
        <w:lang w:eastAsia="ru-RU"/>
      </w:rPr>
      <w:t>35</w:t>
    </w:r>
    <w:r w:rsidR="00341CCF" w:rsidRPr="00FA0376">
      <w:rPr>
        <w:sz w:val="16"/>
        <w:szCs w:val="16"/>
        <w:lang w:eastAsia="ru-RU"/>
      </w:rPr>
      <w:fldChar w:fldCharType="end"/>
    </w:r>
  </w:p>
  <w:p w:rsidR="00856BD8" w:rsidRPr="00EE0539" w:rsidRDefault="00856BD8" w:rsidP="00832D0A">
    <w:pPr>
      <w:pStyle w:val="aff2"/>
      <w:jc w:val="center"/>
      <w:rPr>
        <w:sz w:val="18"/>
        <w:szCs w:val="18"/>
      </w:rPr>
    </w:pPr>
    <w:r w:rsidRPr="0070708F">
      <w:rPr>
        <w:sz w:val="18"/>
        <w:szCs w:val="18"/>
      </w:rPr>
      <w:t>Открытый запрос предложений на право заключения Договор</w:t>
    </w:r>
    <w:r w:rsidR="0070708F" w:rsidRPr="0070708F">
      <w:rPr>
        <w:sz w:val="18"/>
        <w:szCs w:val="18"/>
      </w:rPr>
      <w:t>а</w:t>
    </w:r>
    <w:r w:rsidRPr="0070708F">
      <w:rPr>
        <w:sz w:val="18"/>
        <w:szCs w:val="18"/>
      </w:rPr>
      <w:t xml:space="preserve"> на поставку </w:t>
    </w:r>
    <w:r w:rsidR="0070708F" w:rsidRPr="0070708F">
      <w:rPr>
        <w:sz w:val="18"/>
        <w:szCs w:val="18"/>
      </w:rPr>
      <w:t>лакокрасочной продукции</w:t>
    </w:r>
    <w:r w:rsidRPr="0070708F">
      <w:rPr>
        <w:sz w:val="18"/>
        <w:szCs w:val="18"/>
      </w:rPr>
      <w:t xml:space="preserve"> для нужд ПАО «МРСК Центра» (филиал</w:t>
    </w:r>
    <w:r w:rsidR="0070708F" w:rsidRPr="0070708F">
      <w:rPr>
        <w:sz w:val="18"/>
        <w:szCs w:val="18"/>
      </w:rPr>
      <w:t>а</w:t>
    </w:r>
    <w:r w:rsidRPr="0070708F">
      <w:rPr>
        <w:sz w:val="18"/>
        <w:szCs w:val="18"/>
      </w:rPr>
      <w:t xml:space="preserve">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5A2" w:rsidRDefault="008A05A2">
      <w:pPr>
        <w:spacing w:line="240" w:lineRule="auto"/>
      </w:pPr>
      <w:r>
        <w:separator/>
      </w:r>
    </w:p>
  </w:footnote>
  <w:footnote w:type="continuationSeparator" w:id="0">
    <w:p w:rsidR="008A05A2" w:rsidRDefault="008A05A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Pr="00930031" w:rsidRDefault="00856BD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0708F"/>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05A2"/>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0060"/>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3A66"/>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20suharev.an@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BE7B6-7051-4C8E-A6CD-66904C74D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78</Pages>
  <Words>23386</Words>
  <Characters>133302</Characters>
  <Application>Microsoft Office Word</Application>
  <DocSecurity>0</DocSecurity>
  <Lines>1110</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156376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86</cp:revision>
  <cp:lastPrinted>2015-12-29T14:27:00Z</cp:lastPrinted>
  <dcterms:created xsi:type="dcterms:W3CDTF">2016-01-12T11:24:00Z</dcterms:created>
  <dcterms:modified xsi:type="dcterms:W3CDTF">2016-03-29T10:29:00Z</dcterms:modified>
</cp:coreProperties>
</file>