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02D" w:rsidRPr="002C586D" w:rsidRDefault="00CC1BA6" w:rsidP="00CC1BA6">
      <w:pPr>
        <w:spacing w:after="0" w:line="240" w:lineRule="auto"/>
        <w:jc w:val="center"/>
        <w:rPr>
          <w:rFonts w:ascii="Times New Roman" w:hAnsi="Times New Roman" w:cs="Times New Roman"/>
          <w:b/>
          <w:sz w:val="24"/>
          <w:szCs w:val="24"/>
        </w:rPr>
      </w:pPr>
      <w:bookmarkStart w:id="0" w:name="_GoBack"/>
      <w:bookmarkEnd w:id="0"/>
      <w:r w:rsidRPr="002C586D">
        <w:rPr>
          <w:rFonts w:ascii="Times New Roman" w:hAnsi="Times New Roman" w:cs="Times New Roman"/>
          <w:b/>
          <w:sz w:val="24"/>
          <w:szCs w:val="24"/>
        </w:rPr>
        <w:t>ДОГОВОР  №</w:t>
      </w:r>
    </w:p>
    <w:p w:rsidR="00CC1BA6" w:rsidRPr="002C586D" w:rsidRDefault="00CC1BA6" w:rsidP="00CC1BA6">
      <w:pPr>
        <w:spacing w:after="0" w:line="240" w:lineRule="auto"/>
        <w:jc w:val="center"/>
        <w:rPr>
          <w:rFonts w:ascii="Times New Roman" w:hAnsi="Times New Roman" w:cs="Times New Roman"/>
          <w:b/>
          <w:sz w:val="24"/>
          <w:szCs w:val="24"/>
        </w:rPr>
      </w:pPr>
      <w:r w:rsidRPr="002C586D">
        <w:rPr>
          <w:rFonts w:ascii="Times New Roman" w:hAnsi="Times New Roman" w:cs="Times New Roman"/>
          <w:b/>
          <w:sz w:val="24"/>
          <w:szCs w:val="24"/>
        </w:rPr>
        <w:t>НА ОКАЗАНИЕ УСЛУГ</w:t>
      </w:r>
    </w:p>
    <w:p w:rsidR="00CE640A" w:rsidRPr="002C586D" w:rsidRDefault="00CE640A" w:rsidP="002C586D">
      <w:pPr>
        <w:spacing w:after="0" w:line="240" w:lineRule="auto"/>
        <w:rPr>
          <w:rFonts w:ascii="Times New Roman" w:hAnsi="Times New Roman" w:cs="Times New Roman"/>
          <w:b/>
          <w:sz w:val="24"/>
          <w:szCs w:val="24"/>
        </w:rPr>
      </w:pPr>
    </w:p>
    <w:p w:rsidR="002C586D" w:rsidRDefault="002C586D" w:rsidP="00CC1BA6">
      <w:pPr>
        <w:spacing w:after="0" w:line="240" w:lineRule="auto"/>
        <w:rPr>
          <w:rFonts w:ascii="Times New Roman" w:hAnsi="Times New Roman" w:cs="Times New Roman"/>
          <w:b/>
          <w:sz w:val="24"/>
          <w:szCs w:val="24"/>
        </w:rPr>
      </w:pPr>
      <w:r>
        <w:rPr>
          <w:rFonts w:ascii="Times New Roman" w:hAnsi="Times New Roman" w:cs="Times New Roman"/>
          <w:b/>
          <w:sz w:val="24"/>
          <w:szCs w:val="24"/>
        </w:rPr>
        <w:t>г</w:t>
      </w:r>
      <w:r w:rsidR="00CC1BA6" w:rsidRPr="002C586D">
        <w:rPr>
          <w:rFonts w:ascii="Times New Roman" w:hAnsi="Times New Roman" w:cs="Times New Roman"/>
          <w:b/>
          <w:sz w:val="24"/>
          <w:szCs w:val="24"/>
        </w:rPr>
        <w:t>.</w:t>
      </w:r>
      <w:r>
        <w:rPr>
          <w:rFonts w:ascii="Times New Roman" w:hAnsi="Times New Roman" w:cs="Times New Roman"/>
          <w:b/>
          <w:sz w:val="24"/>
          <w:szCs w:val="24"/>
        </w:rPr>
        <w:t xml:space="preserve"> </w:t>
      </w:r>
      <w:r w:rsidR="00CC1BA6" w:rsidRPr="002C586D">
        <w:rPr>
          <w:rFonts w:ascii="Times New Roman" w:hAnsi="Times New Roman" w:cs="Times New Roman"/>
          <w:b/>
          <w:sz w:val="24"/>
          <w:szCs w:val="24"/>
        </w:rPr>
        <w:t xml:space="preserve">Россошь                                                                                                       </w:t>
      </w:r>
    </w:p>
    <w:p w:rsidR="00CC1BA6" w:rsidRPr="002C586D" w:rsidRDefault="002C586D" w:rsidP="00CC1BA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CC1BA6" w:rsidRPr="002C586D">
        <w:rPr>
          <w:rFonts w:ascii="Times New Roman" w:hAnsi="Times New Roman" w:cs="Times New Roman"/>
          <w:b/>
          <w:sz w:val="24"/>
          <w:szCs w:val="24"/>
        </w:rPr>
        <w:t>«</w:t>
      </w:r>
      <w:r w:rsidR="00CC1BA6" w:rsidRPr="002C586D">
        <w:rPr>
          <w:rFonts w:ascii="Times New Roman" w:hAnsi="Times New Roman" w:cs="Times New Roman"/>
          <w:sz w:val="24"/>
          <w:szCs w:val="24"/>
        </w:rPr>
        <w:t>___</w:t>
      </w:r>
      <w:r w:rsidR="00CC1BA6" w:rsidRPr="002C586D">
        <w:rPr>
          <w:rFonts w:ascii="Times New Roman" w:hAnsi="Times New Roman" w:cs="Times New Roman"/>
          <w:b/>
          <w:sz w:val="24"/>
          <w:szCs w:val="24"/>
        </w:rPr>
        <w:t xml:space="preserve">» </w:t>
      </w:r>
      <w:r w:rsidR="00CC1BA6" w:rsidRPr="002C586D">
        <w:rPr>
          <w:rFonts w:ascii="Times New Roman" w:hAnsi="Times New Roman" w:cs="Times New Roman"/>
          <w:sz w:val="24"/>
          <w:szCs w:val="24"/>
        </w:rPr>
        <w:t>________</w:t>
      </w:r>
      <w:r w:rsidR="00CC1BA6" w:rsidRPr="002C586D">
        <w:rPr>
          <w:rFonts w:ascii="Times New Roman" w:hAnsi="Times New Roman" w:cs="Times New Roman"/>
          <w:b/>
          <w:sz w:val="24"/>
          <w:szCs w:val="24"/>
        </w:rPr>
        <w:t>2016г</w:t>
      </w:r>
    </w:p>
    <w:p w:rsidR="00CC1BA6" w:rsidRPr="002C586D" w:rsidRDefault="00CC1BA6" w:rsidP="00CC1BA6">
      <w:pPr>
        <w:spacing w:after="0" w:line="240" w:lineRule="auto"/>
        <w:rPr>
          <w:rFonts w:ascii="Times New Roman" w:hAnsi="Times New Roman" w:cs="Times New Roman"/>
          <w:b/>
          <w:sz w:val="24"/>
          <w:szCs w:val="24"/>
        </w:rPr>
      </w:pPr>
    </w:p>
    <w:p w:rsidR="00CC1BA6" w:rsidRPr="002C586D" w:rsidRDefault="00CC1BA6" w:rsidP="00CC1BA6">
      <w:pPr>
        <w:spacing w:after="0" w:line="240" w:lineRule="auto"/>
        <w:rPr>
          <w:rFonts w:ascii="Times New Roman" w:hAnsi="Times New Roman" w:cs="Times New Roman"/>
          <w:b/>
          <w:sz w:val="24"/>
          <w:szCs w:val="24"/>
        </w:rPr>
      </w:pPr>
    </w:p>
    <w:p w:rsidR="00CE640A" w:rsidRPr="002C586D" w:rsidRDefault="002C586D" w:rsidP="00CC1BA6">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00CC1BA6" w:rsidRPr="002C586D">
        <w:rPr>
          <w:rFonts w:ascii="Times New Roman" w:hAnsi="Times New Roman" w:cs="Times New Roman"/>
          <w:b/>
          <w:sz w:val="24"/>
          <w:szCs w:val="24"/>
        </w:rPr>
        <w:t>Публичное акционерное общество «Межрегиональная распределительная сетевая компания Центра»</w:t>
      </w:r>
      <w:r>
        <w:rPr>
          <w:rFonts w:ascii="Times New Roman" w:hAnsi="Times New Roman" w:cs="Times New Roman"/>
          <w:b/>
          <w:sz w:val="24"/>
          <w:szCs w:val="24"/>
        </w:rPr>
        <w:t xml:space="preserve"> </w:t>
      </w:r>
      <w:r w:rsidR="00CC1BA6" w:rsidRPr="002C586D">
        <w:rPr>
          <w:rFonts w:ascii="Times New Roman" w:hAnsi="Times New Roman" w:cs="Times New Roman"/>
          <w:b/>
          <w:sz w:val="24"/>
          <w:szCs w:val="24"/>
        </w:rPr>
        <w:t>(</w:t>
      </w:r>
      <w:r w:rsidR="00CC1BA6" w:rsidRPr="002C586D">
        <w:rPr>
          <w:rFonts w:ascii="Times New Roman" w:hAnsi="Times New Roman" w:cs="Times New Roman"/>
          <w:sz w:val="24"/>
          <w:szCs w:val="24"/>
        </w:rPr>
        <w:t>филиал ПАО «МРСК Центра</w:t>
      </w:r>
      <w:proofErr w:type="gramStart"/>
      <w:r w:rsidR="00CC1BA6" w:rsidRPr="002C586D">
        <w:rPr>
          <w:rFonts w:ascii="Times New Roman" w:hAnsi="Times New Roman" w:cs="Times New Roman"/>
          <w:sz w:val="24"/>
          <w:szCs w:val="24"/>
        </w:rPr>
        <w:t>»-</w:t>
      </w:r>
      <w:proofErr w:type="gramEnd"/>
      <w:r w:rsidR="00CC1BA6" w:rsidRPr="002C586D">
        <w:rPr>
          <w:rFonts w:ascii="Times New Roman" w:hAnsi="Times New Roman" w:cs="Times New Roman"/>
          <w:sz w:val="24"/>
          <w:szCs w:val="24"/>
        </w:rPr>
        <w:t>«Воронежэнерго»</w:t>
      </w:r>
      <w:r w:rsidR="00485B4C">
        <w:rPr>
          <w:rFonts w:ascii="Times New Roman" w:hAnsi="Times New Roman" w:cs="Times New Roman"/>
          <w:sz w:val="24"/>
          <w:szCs w:val="24"/>
        </w:rPr>
        <w:t>)</w:t>
      </w:r>
      <w:r w:rsidR="00CC1BA6" w:rsidRPr="002C586D">
        <w:rPr>
          <w:rFonts w:ascii="Times New Roman" w:hAnsi="Times New Roman" w:cs="Times New Roman"/>
          <w:sz w:val="24"/>
          <w:szCs w:val="24"/>
        </w:rPr>
        <w:t>,</w:t>
      </w:r>
      <w:r w:rsidR="009A2C0D" w:rsidRPr="002C586D">
        <w:rPr>
          <w:rFonts w:ascii="Times New Roman" w:hAnsi="Times New Roman" w:cs="Times New Roman"/>
          <w:sz w:val="24"/>
          <w:szCs w:val="24"/>
        </w:rPr>
        <w:t xml:space="preserve"> именуемое</w:t>
      </w:r>
      <w:r w:rsidR="00CC1BA6" w:rsidRPr="002C586D">
        <w:rPr>
          <w:rFonts w:ascii="Times New Roman" w:hAnsi="Times New Roman" w:cs="Times New Roman"/>
          <w:sz w:val="24"/>
          <w:szCs w:val="24"/>
        </w:rPr>
        <w:t xml:space="preserve"> в дальнейшем «Заказчик»,</w:t>
      </w:r>
      <w:r w:rsidRPr="002C586D">
        <w:rPr>
          <w:rFonts w:ascii="Times New Roman" w:hAnsi="Times New Roman" w:cs="Times New Roman"/>
          <w:sz w:val="24"/>
          <w:szCs w:val="24"/>
        </w:rPr>
        <w:t xml:space="preserve"> </w:t>
      </w:r>
      <w:r w:rsidR="00CC1BA6" w:rsidRPr="002C586D">
        <w:rPr>
          <w:rFonts w:ascii="Times New Roman" w:hAnsi="Times New Roman" w:cs="Times New Roman"/>
          <w:sz w:val="24"/>
          <w:szCs w:val="24"/>
        </w:rPr>
        <w:t xml:space="preserve">в лице начальника Россошанского района электрических сетей </w:t>
      </w:r>
      <w:r w:rsidR="00485B4C" w:rsidRPr="002C586D">
        <w:rPr>
          <w:rFonts w:ascii="Times New Roman" w:hAnsi="Times New Roman" w:cs="Times New Roman"/>
          <w:sz w:val="24"/>
          <w:szCs w:val="24"/>
        </w:rPr>
        <w:t>филиал</w:t>
      </w:r>
      <w:r w:rsidR="00F9668B">
        <w:rPr>
          <w:rFonts w:ascii="Times New Roman" w:hAnsi="Times New Roman" w:cs="Times New Roman"/>
          <w:sz w:val="24"/>
          <w:szCs w:val="24"/>
        </w:rPr>
        <w:t xml:space="preserve">а </w:t>
      </w:r>
      <w:r w:rsidR="00485B4C" w:rsidRPr="002C586D">
        <w:rPr>
          <w:rFonts w:ascii="Times New Roman" w:hAnsi="Times New Roman" w:cs="Times New Roman"/>
          <w:sz w:val="24"/>
          <w:szCs w:val="24"/>
        </w:rPr>
        <w:t xml:space="preserve"> ПАО «МРСК Центра»-«Воронежэнерго»</w:t>
      </w:r>
      <w:r w:rsidR="00485B4C">
        <w:rPr>
          <w:rFonts w:ascii="Times New Roman" w:hAnsi="Times New Roman" w:cs="Times New Roman"/>
          <w:sz w:val="24"/>
          <w:szCs w:val="24"/>
        </w:rPr>
        <w:t xml:space="preserve"> </w:t>
      </w:r>
      <w:r w:rsidR="00CC1BA6" w:rsidRPr="002C586D">
        <w:rPr>
          <w:rFonts w:ascii="Times New Roman" w:hAnsi="Times New Roman" w:cs="Times New Roman"/>
          <w:b/>
          <w:sz w:val="24"/>
          <w:szCs w:val="24"/>
        </w:rPr>
        <w:t xml:space="preserve">Татаренко Геннадий </w:t>
      </w:r>
      <w:proofErr w:type="spellStart"/>
      <w:r w:rsidR="00CC1BA6" w:rsidRPr="002C586D">
        <w:rPr>
          <w:rFonts w:ascii="Times New Roman" w:hAnsi="Times New Roman" w:cs="Times New Roman"/>
          <w:b/>
          <w:sz w:val="24"/>
          <w:szCs w:val="24"/>
        </w:rPr>
        <w:t>Альбиновича</w:t>
      </w:r>
      <w:proofErr w:type="spellEnd"/>
      <w:r w:rsidR="00CC1BA6" w:rsidRPr="002C586D">
        <w:rPr>
          <w:rFonts w:ascii="Times New Roman" w:hAnsi="Times New Roman" w:cs="Times New Roman"/>
          <w:b/>
          <w:sz w:val="24"/>
          <w:szCs w:val="24"/>
        </w:rPr>
        <w:t>,</w:t>
      </w:r>
      <w:r w:rsidR="009A2C0D" w:rsidRPr="002C586D">
        <w:rPr>
          <w:rFonts w:ascii="Times New Roman" w:hAnsi="Times New Roman" w:cs="Times New Roman"/>
          <w:b/>
          <w:sz w:val="24"/>
          <w:szCs w:val="24"/>
        </w:rPr>
        <w:t xml:space="preserve"> </w:t>
      </w:r>
      <w:r w:rsidR="00CC1BA6" w:rsidRPr="002C586D">
        <w:rPr>
          <w:rFonts w:ascii="Times New Roman" w:hAnsi="Times New Roman" w:cs="Times New Roman"/>
          <w:sz w:val="24"/>
          <w:szCs w:val="24"/>
        </w:rPr>
        <w:t>действующего на основании доверенности</w:t>
      </w:r>
      <w:r w:rsidR="009A2C0D" w:rsidRPr="002C586D">
        <w:rPr>
          <w:rFonts w:ascii="Times New Roman" w:hAnsi="Times New Roman" w:cs="Times New Roman"/>
          <w:sz w:val="24"/>
          <w:szCs w:val="24"/>
        </w:rPr>
        <w:t xml:space="preserve"> </w:t>
      </w:r>
      <w:r w:rsidR="009A2C0D" w:rsidRPr="002C586D">
        <w:rPr>
          <w:rFonts w:ascii="Times New Roman" w:eastAsia="Calibri" w:hAnsi="Times New Roman" w:cs="Times New Roman"/>
        </w:rPr>
        <w:t xml:space="preserve">от </w:t>
      </w:r>
      <w:r w:rsidRPr="002C586D">
        <w:rPr>
          <w:rFonts w:ascii="Times New Roman" w:eastAsia="Calibri" w:hAnsi="Times New Roman" w:cs="Times New Roman"/>
          <w:sz w:val="24"/>
          <w:szCs w:val="24"/>
        </w:rPr>
        <w:t>28.05.2015г. (</w:t>
      </w:r>
      <w:r w:rsidR="009A2C0D" w:rsidRPr="002C586D">
        <w:rPr>
          <w:rFonts w:ascii="Times New Roman" w:eastAsia="Calibri" w:hAnsi="Times New Roman" w:cs="Times New Roman"/>
          <w:sz w:val="24"/>
          <w:szCs w:val="24"/>
        </w:rPr>
        <w:t>номер в реестре нотариуса 1-1270),</w:t>
      </w:r>
      <w:r w:rsidRPr="002C586D">
        <w:rPr>
          <w:rFonts w:ascii="Times New Roman" w:eastAsia="Calibri" w:hAnsi="Times New Roman" w:cs="Times New Roman"/>
          <w:sz w:val="24"/>
          <w:szCs w:val="24"/>
        </w:rPr>
        <w:t xml:space="preserve"> </w:t>
      </w:r>
      <w:r w:rsidR="009A2C0D" w:rsidRPr="002C586D">
        <w:rPr>
          <w:rFonts w:ascii="Times New Roman" w:eastAsia="Calibri" w:hAnsi="Times New Roman" w:cs="Times New Roman"/>
          <w:sz w:val="24"/>
          <w:szCs w:val="24"/>
        </w:rPr>
        <w:t xml:space="preserve">с одной стороны, и индивидуальный предприниматель </w:t>
      </w:r>
      <w:r w:rsidR="009A2C0D" w:rsidRPr="002C586D">
        <w:rPr>
          <w:rFonts w:ascii="Times New Roman" w:eastAsia="Calibri" w:hAnsi="Times New Roman" w:cs="Times New Roman"/>
          <w:b/>
          <w:sz w:val="24"/>
          <w:szCs w:val="24"/>
        </w:rPr>
        <w:t xml:space="preserve">Гридасов Максим Петрович </w:t>
      </w:r>
      <w:r w:rsidR="009A2C0D" w:rsidRPr="002C586D">
        <w:rPr>
          <w:rFonts w:ascii="Times New Roman" w:eastAsia="Calibri" w:hAnsi="Times New Roman" w:cs="Times New Roman"/>
          <w:sz w:val="24"/>
          <w:szCs w:val="24"/>
        </w:rPr>
        <w:t xml:space="preserve">именуемый в дальнейшем «Исполнитель» в лице </w:t>
      </w:r>
      <w:r w:rsidR="009A2C0D" w:rsidRPr="002C586D">
        <w:rPr>
          <w:rFonts w:ascii="Times New Roman" w:eastAsia="Calibri" w:hAnsi="Times New Roman" w:cs="Times New Roman"/>
          <w:b/>
          <w:sz w:val="24"/>
          <w:szCs w:val="24"/>
        </w:rPr>
        <w:t>Гридасова Максима Петровича</w:t>
      </w:r>
      <w:r w:rsidR="009A2C0D" w:rsidRPr="002C586D">
        <w:rPr>
          <w:rFonts w:ascii="Times New Roman" w:eastAsia="Calibri" w:hAnsi="Times New Roman" w:cs="Times New Roman"/>
          <w:sz w:val="24"/>
          <w:szCs w:val="24"/>
        </w:rPr>
        <w:t>, действующего на основании свидетельства ОГРН</w:t>
      </w:r>
      <w:r w:rsidR="00212B0B">
        <w:rPr>
          <w:rFonts w:ascii="Times New Roman" w:eastAsia="Calibri" w:hAnsi="Times New Roman" w:cs="Times New Roman"/>
          <w:sz w:val="24"/>
          <w:szCs w:val="24"/>
        </w:rPr>
        <w:t>ИП</w:t>
      </w:r>
      <w:r w:rsidR="009A2C0D" w:rsidRPr="002C586D">
        <w:rPr>
          <w:rFonts w:ascii="Times New Roman" w:eastAsia="Calibri" w:hAnsi="Times New Roman" w:cs="Times New Roman"/>
          <w:sz w:val="24"/>
          <w:szCs w:val="24"/>
        </w:rPr>
        <w:t xml:space="preserve"> 308362727700021,с другой стороны, в дальнейшем именуемые Стороны, заключили настоящий договор на оказание услуг</w:t>
      </w:r>
      <w:r w:rsidRPr="002C586D">
        <w:rPr>
          <w:rFonts w:ascii="Times New Roman" w:eastAsia="Calibri" w:hAnsi="Times New Roman" w:cs="Times New Roman"/>
          <w:sz w:val="24"/>
          <w:szCs w:val="24"/>
        </w:rPr>
        <w:t xml:space="preserve"> </w:t>
      </w:r>
      <w:r w:rsidR="009A2C0D" w:rsidRPr="002C586D">
        <w:rPr>
          <w:rFonts w:ascii="Times New Roman" w:eastAsia="Calibri" w:hAnsi="Times New Roman" w:cs="Times New Roman"/>
          <w:sz w:val="24"/>
          <w:szCs w:val="24"/>
        </w:rPr>
        <w:t>(дале</w:t>
      </w:r>
      <w:proofErr w:type="gramStart"/>
      <w:r w:rsidR="009A2C0D" w:rsidRPr="002C586D">
        <w:rPr>
          <w:rFonts w:ascii="Times New Roman" w:eastAsia="Calibri" w:hAnsi="Times New Roman" w:cs="Times New Roman"/>
          <w:sz w:val="24"/>
          <w:szCs w:val="24"/>
        </w:rPr>
        <w:t>е-</w:t>
      </w:r>
      <w:proofErr w:type="gramEnd"/>
      <w:r w:rsidR="009A2C0D" w:rsidRPr="002C586D">
        <w:rPr>
          <w:rFonts w:ascii="Times New Roman" w:eastAsia="Calibri" w:hAnsi="Times New Roman" w:cs="Times New Roman"/>
          <w:sz w:val="24"/>
          <w:szCs w:val="24"/>
        </w:rPr>
        <w:t>«Договор»),</w:t>
      </w:r>
      <w:r w:rsidRPr="002C586D">
        <w:rPr>
          <w:rFonts w:ascii="Times New Roman" w:eastAsia="Calibri" w:hAnsi="Times New Roman" w:cs="Times New Roman"/>
          <w:sz w:val="24"/>
          <w:szCs w:val="24"/>
        </w:rPr>
        <w:t xml:space="preserve"> </w:t>
      </w:r>
      <w:r w:rsidR="009A2C0D" w:rsidRPr="002C586D">
        <w:rPr>
          <w:rFonts w:ascii="Times New Roman" w:eastAsia="Calibri" w:hAnsi="Times New Roman" w:cs="Times New Roman"/>
          <w:sz w:val="24"/>
          <w:szCs w:val="24"/>
        </w:rPr>
        <w:t>о нижеследующем:</w:t>
      </w:r>
    </w:p>
    <w:p w:rsidR="009A2C0D" w:rsidRPr="002C586D" w:rsidRDefault="009A2C0D" w:rsidP="00CC1BA6">
      <w:pPr>
        <w:spacing w:after="0" w:line="240" w:lineRule="auto"/>
        <w:rPr>
          <w:rFonts w:ascii="Times New Roman" w:eastAsia="Calibri" w:hAnsi="Times New Roman" w:cs="Times New Roman"/>
          <w:sz w:val="24"/>
          <w:szCs w:val="24"/>
        </w:rPr>
      </w:pPr>
    </w:p>
    <w:p w:rsidR="009A2C0D" w:rsidRPr="002C586D" w:rsidRDefault="009A2C0D" w:rsidP="009A2C0D">
      <w:pPr>
        <w:spacing w:after="0" w:line="240" w:lineRule="auto"/>
        <w:jc w:val="center"/>
        <w:rPr>
          <w:rFonts w:ascii="Times New Roman" w:hAnsi="Times New Roman" w:cs="Times New Roman"/>
          <w:b/>
          <w:sz w:val="24"/>
          <w:szCs w:val="24"/>
        </w:rPr>
      </w:pPr>
      <w:r w:rsidRPr="002C586D">
        <w:rPr>
          <w:rFonts w:ascii="Times New Roman" w:hAnsi="Times New Roman" w:cs="Times New Roman"/>
          <w:b/>
          <w:sz w:val="24"/>
          <w:szCs w:val="24"/>
        </w:rPr>
        <w:t>1.ПРЕДМЕТ ДОГОВОРА</w:t>
      </w:r>
    </w:p>
    <w:p w:rsidR="009A2C0D" w:rsidRPr="002C586D" w:rsidRDefault="009A2C0D" w:rsidP="009A2C0D">
      <w:pPr>
        <w:spacing w:after="0" w:line="240" w:lineRule="auto"/>
        <w:rPr>
          <w:rFonts w:ascii="Times New Roman" w:hAnsi="Times New Roman" w:cs="Times New Roman"/>
          <w:sz w:val="24"/>
          <w:szCs w:val="24"/>
        </w:rPr>
      </w:pPr>
      <w:r w:rsidRPr="002C586D">
        <w:rPr>
          <w:rFonts w:ascii="Times New Roman" w:hAnsi="Times New Roman" w:cs="Times New Roman"/>
          <w:sz w:val="24"/>
          <w:szCs w:val="24"/>
        </w:rPr>
        <w:t xml:space="preserve">1.1  Исполнитель обязуется по заданию Заказчика оказать услуги по Сан </w:t>
      </w:r>
      <w:proofErr w:type="spellStart"/>
      <w:r w:rsidRPr="002C586D">
        <w:rPr>
          <w:rFonts w:ascii="Times New Roman" w:hAnsi="Times New Roman" w:cs="Times New Roman"/>
          <w:sz w:val="24"/>
          <w:szCs w:val="24"/>
        </w:rPr>
        <w:t>Пин</w:t>
      </w:r>
      <w:proofErr w:type="spellEnd"/>
      <w:r w:rsidRPr="002C586D">
        <w:rPr>
          <w:rFonts w:ascii="Times New Roman" w:hAnsi="Times New Roman" w:cs="Times New Roman"/>
          <w:sz w:val="24"/>
          <w:szCs w:val="24"/>
        </w:rPr>
        <w:t xml:space="preserve"> 3.5.2.1376-03 «Дератизация» и СП 3.5.3.1129-02 «Дератизация»,</w:t>
      </w:r>
      <w:r w:rsidR="00A91114" w:rsidRPr="002C586D">
        <w:rPr>
          <w:rFonts w:ascii="Times New Roman" w:hAnsi="Times New Roman" w:cs="Times New Roman"/>
          <w:sz w:val="24"/>
          <w:szCs w:val="24"/>
        </w:rPr>
        <w:t xml:space="preserve"> </w:t>
      </w:r>
      <w:r w:rsidRPr="002C586D">
        <w:rPr>
          <w:rFonts w:ascii="Times New Roman" w:hAnsi="Times New Roman" w:cs="Times New Roman"/>
          <w:sz w:val="24"/>
          <w:szCs w:val="24"/>
        </w:rPr>
        <w:t>а Заказчик обязуется принять эти услуги и оплатить их.</w:t>
      </w:r>
    </w:p>
    <w:tbl>
      <w:tblPr>
        <w:tblStyle w:val="a3"/>
        <w:tblW w:w="0" w:type="auto"/>
        <w:tblLook w:val="04A0" w:firstRow="1" w:lastRow="0" w:firstColumn="1" w:lastColumn="0" w:noHBand="0" w:noVBand="1"/>
      </w:tblPr>
      <w:tblGrid>
        <w:gridCol w:w="558"/>
        <w:gridCol w:w="1725"/>
        <w:gridCol w:w="1344"/>
        <w:gridCol w:w="1189"/>
        <w:gridCol w:w="1277"/>
        <w:gridCol w:w="1183"/>
        <w:gridCol w:w="1156"/>
        <w:gridCol w:w="1139"/>
      </w:tblGrid>
      <w:tr w:rsidR="001F55F5" w:rsidRPr="002C586D" w:rsidTr="001F55F5">
        <w:trPr>
          <w:trHeight w:val="501"/>
        </w:trPr>
        <w:tc>
          <w:tcPr>
            <w:tcW w:w="559" w:type="dxa"/>
            <w:vMerge w:val="restart"/>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 xml:space="preserve">№ </w:t>
            </w:r>
            <w:proofErr w:type="gramStart"/>
            <w:r w:rsidRPr="002C586D">
              <w:rPr>
                <w:rFonts w:ascii="Times New Roman" w:hAnsi="Times New Roman" w:cs="Times New Roman"/>
                <w:sz w:val="24"/>
                <w:szCs w:val="24"/>
              </w:rPr>
              <w:t>п</w:t>
            </w:r>
            <w:proofErr w:type="gramEnd"/>
            <w:r w:rsidRPr="002C586D">
              <w:rPr>
                <w:rFonts w:ascii="Times New Roman" w:hAnsi="Times New Roman" w:cs="Times New Roman"/>
                <w:sz w:val="24"/>
                <w:szCs w:val="24"/>
              </w:rPr>
              <w:t>/п</w:t>
            </w:r>
          </w:p>
        </w:tc>
        <w:tc>
          <w:tcPr>
            <w:tcW w:w="1738" w:type="dxa"/>
            <w:vMerge w:val="restart"/>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Виды работ</w:t>
            </w:r>
          </w:p>
        </w:tc>
        <w:tc>
          <w:tcPr>
            <w:tcW w:w="1347" w:type="dxa"/>
            <w:vMerge w:val="restart"/>
          </w:tcPr>
          <w:p w:rsidR="001F55F5" w:rsidRPr="002C586D" w:rsidRDefault="00A91114" w:rsidP="009A2C0D">
            <w:pPr>
              <w:rPr>
                <w:rFonts w:ascii="Times New Roman" w:hAnsi="Times New Roman" w:cs="Times New Roman"/>
                <w:sz w:val="24"/>
                <w:szCs w:val="24"/>
              </w:rPr>
            </w:pPr>
            <w:r w:rsidRPr="002C586D">
              <w:rPr>
                <w:rFonts w:ascii="Times New Roman" w:hAnsi="Times New Roman" w:cs="Times New Roman"/>
                <w:sz w:val="24"/>
                <w:szCs w:val="24"/>
              </w:rPr>
              <w:t>Единица</w:t>
            </w:r>
            <w:r w:rsidR="001F55F5" w:rsidRPr="002C586D">
              <w:rPr>
                <w:rFonts w:ascii="Times New Roman" w:hAnsi="Times New Roman" w:cs="Times New Roman"/>
                <w:sz w:val="24"/>
                <w:szCs w:val="24"/>
              </w:rPr>
              <w:t xml:space="preserve"> измерения</w:t>
            </w:r>
          </w:p>
        </w:tc>
        <w:tc>
          <w:tcPr>
            <w:tcW w:w="1192" w:type="dxa"/>
            <w:vMerge w:val="restart"/>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Размер площади</w:t>
            </w:r>
          </w:p>
        </w:tc>
        <w:tc>
          <w:tcPr>
            <w:tcW w:w="1243" w:type="dxa"/>
            <w:vMerge w:val="restart"/>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Кратность</w:t>
            </w:r>
          </w:p>
        </w:tc>
        <w:tc>
          <w:tcPr>
            <w:tcW w:w="1188" w:type="dxa"/>
            <w:vMerge w:val="restart"/>
            <w:tcBorders>
              <w:right w:val="single" w:sz="4" w:space="0" w:color="auto"/>
            </w:tcBorders>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Цена за единицу (1000 м</w:t>
            </w:r>
            <w:proofErr w:type="gramStart"/>
            <w:r w:rsidRPr="002C586D">
              <w:rPr>
                <w:rFonts w:ascii="Times New Roman" w:hAnsi="Times New Roman" w:cs="Times New Roman"/>
                <w:sz w:val="24"/>
                <w:szCs w:val="24"/>
                <w:vertAlign w:val="superscript"/>
              </w:rPr>
              <w:t>2</w:t>
            </w:r>
            <w:proofErr w:type="gramEnd"/>
            <w:r w:rsidRPr="002C586D">
              <w:rPr>
                <w:rFonts w:ascii="Times New Roman" w:hAnsi="Times New Roman" w:cs="Times New Roman"/>
                <w:sz w:val="24"/>
                <w:szCs w:val="24"/>
              </w:rPr>
              <w:t>)</w:t>
            </w:r>
          </w:p>
        </w:tc>
        <w:tc>
          <w:tcPr>
            <w:tcW w:w="2304" w:type="dxa"/>
            <w:gridSpan w:val="2"/>
            <w:tcBorders>
              <w:top w:val="single" w:sz="4" w:space="0" w:color="auto"/>
              <w:left w:val="single" w:sz="4" w:space="0" w:color="auto"/>
              <w:bottom w:val="single" w:sz="4" w:space="0" w:color="auto"/>
              <w:right w:val="single" w:sz="4" w:space="0" w:color="auto"/>
            </w:tcBorders>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Сумма</w:t>
            </w:r>
          </w:p>
        </w:tc>
      </w:tr>
      <w:tr w:rsidR="001F55F5" w:rsidRPr="002C586D" w:rsidTr="001F55F5">
        <w:tc>
          <w:tcPr>
            <w:tcW w:w="559" w:type="dxa"/>
            <w:vMerge/>
          </w:tcPr>
          <w:p w:rsidR="001F55F5" w:rsidRPr="002C586D" w:rsidRDefault="001F55F5" w:rsidP="009A2C0D">
            <w:pPr>
              <w:rPr>
                <w:rFonts w:ascii="Times New Roman" w:hAnsi="Times New Roman" w:cs="Times New Roman"/>
                <w:sz w:val="24"/>
                <w:szCs w:val="24"/>
              </w:rPr>
            </w:pPr>
          </w:p>
        </w:tc>
        <w:tc>
          <w:tcPr>
            <w:tcW w:w="1738" w:type="dxa"/>
            <w:vMerge/>
          </w:tcPr>
          <w:p w:rsidR="001F55F5" w:rsidRPr="002C586D" w:rsidRDefault="001F55F5" w:rsidP="009A2C0D">
            <w:pPr>
              <w:rPr>
                <w:rFonts w:ascii="Times New Roman" w:hAnsi="Times New Roman" w:cs="Times New Roman"/>
                <w:sz w:val="24"/>
                <w:szCs w:val="24"/>
              </w:rPr>
            </w:pPr>
          </w:p>
        </w:tc>
        <w:tc>
          <w:tcPr>
            <w:tcW w:w="1347" w:type="dxa"/>
            <w:vMerge/>
          </w:tcPr>
          <w:p w:rsidR="001F55F5" w:rsidRPr="002C586D" w:rsidRDefault="001F55F5" w:rsidP="009A2C0D">
            <w:pPr>
              <w:rPr>
                <w:rFonts w:ascii="Times New Roman" w:hAnsi="Times New Roman" w:cs="Times New Roman"/>
                <w:sz w:val="24"/>
                <w:szCs w:val="24"/>
              </w:rPr>
            </w:pPr>
          </w:p>
        </w:tc>
        <w:tc>
          <w:tcPr>
            <w:tcW w:w="1192" w:type="dxa"/>
            <w:vMerge/>
          </w:tcPr>
          <w:p w:rsidR="001F55F5" w:rsidRPr="002C586D" w:rsidRDefault="001F55F5" w:rsidP="009A2C0D">
            <w:pPr>
              <w:rPr>
                <w:rFonts w:ascii="Times New Roman" w:hAnsi="Times New Roman" w:cs="Times New Roman"/>
                <w:sz w:val="24"/>
                <w:szCs w:val="24"/>
              </w:rPr>
            </w:pPr>
          </w:p>
        </w:tc>
        <w:tc>
          <w:tcPr>
            <w:tcW w:w="1243" w:type="dxa"/>
            <w:vMerge/>
          </w:tcPr>
          <w:p w:rsidR="001F55F5" w:rsidRPr="002C586D" w:rsidRDefault="001F55F5" w:rsidP="009A2C0D">
            <w:pPr>
              <w:rPr>
                <w:rFonts w:ascii="Times New Roman" w:hAnsi="Times New Roman" w:cs="Times New Roman"/>
                <w:sz w:val="24"/>
                <w:szCs w:val="24"/>
              </w:rPr>
            </w:pPr>
          </w:p>
        </w:tc>
        <w:tc>
          <w:tcPr>
            <w:tcW w:w="1188" w:type="dxa"/>
            <w:vMerge/>
            <w:tcBorders>
              <w:right w:val="single" w:sz="4" w:space="0" w:color="auto"/>
            </w:tcBorders>
          </w:tcPr>
          <w:p w:rsidR="001F55F5" w:rsidRPr="002C586D" w:rsidRDefault="001F55F5" w:rsidP="009A2C0D">
            <w:pPr>
              <w:rPr>
                <w:rFonts w:ascii="Times New Roman" w:hAnsi="Times New Roman" w:cs="Times New Roman"/>
                <w:sz w:val="24"/>
                <w:szCs w:val="24"/>
              </w:rPr>
            </w:pPr>
          </w:p>
        </w:tc>
        <w:tc>
          <w:tcPr>
            <w:tcW w:w="1164" w:type="dxa"/>
            <w:tcBorders>
              <w:top w:val="single" w:sz="4" w:space="0" w:color="auto"/>
              <w:left w:val="single" w:sz="4" w:space="0" w:color="auto"/>
            </w:tcBorders>
          </w:tcPr>
          <w:p w:rsidR="001F55F5" w:rsidRPr="002C586D" w:rsidRDefault="002C586D" w:rsidP="009A2C0D">
            <w:pPr>
              <w:rPr>
                <w:rFonts w:ascii="Times New Roman" w:hAnsi="Times New Roman" w:cs="Times New Roman"/>
                <w:sz w:val="24"/>
                <w:szCs w:val="24"/>
              </w:rPr>
            </w:pPr>
            <w:r w:rsidRPr="002C586D">
              <w:rPr>
                <w:rFonts w:ascii="Times New Roman" w:hAnsi="Times New Roman" w:cs="Times New Roman"/>
                <w:sz w:val="24"/>
                <w:szCs w:val="24"/>
              </w:rPr>
              <w:t>руб.</w:t>
            </w:r>
            <w:r w:rsidR="001F55F5" w:rsidRPr="002C586D">
              <w:rPr>
                <w:rFonts w:ascii="Times New Roman" w:hAnsi="Times New Roman" w:cs="Times New Roman"/>
                <w:sz w:val="24"/>
                <w:szCs w:val="24"/>
              </w:rPr>
              <w:t xml:space="preserve"> в месяц</w:t>
            </w:r>
          </w:p>
        </w:tc>
        <w:tc>
          <w:tcPr>
            <w:tcW w:w="1140" w:type="dxa"/>
            <w:tcBorders>
              <w:top w:val="single" w:sz="4" w:space="0" w:color="auto"/>
            </w:tcBorders>
          </w:tcPr>
          <w:p w:rsidR="001F55F5" w:rsidRPr="002C586D" w:rsidRDefault="002C586D" w:rsidP="009A2C0D">
            <w:pPr>
              <w:rPr>
                <w:rFonts w:ascii="Times New Roman" w:hAnsi="Times New Roman" w:cs="Times New Roman"/>
                <w:sz w:val="24"/>
                <w:szCs w:val="24"/>
              </w:rPr>
            </w:pPr>
            <w:r w:rsidRPr="002C586D">
              <w:rPr>
                <w:rFonts w:ascii="Times New Roman" w:hAnsi="Times New Roman" w:cs="Times New Roman"/>
                <w:sz w:val="24"/>
                <w:szCs w:val="24"/>
              </w:rPr>
              <w:t>руб.</w:t>
            </w:r>
            <w:r w:rsidR="001F55F5" w:rsidRPr="002C586D">
              <w:rPr>
                <w:rFonts w:ascii="Times New Roman" w:hAnsi="Times New Roman" w:cs="Times New Roman"/>
                <w:sz w:val="24"/>
                <w:szCs w:val="24"/>
              </w:rPr>
              <w:t xml:space="preserve"> в год</w:t>
            </w:r>
          </w:p>
        </w:tc>
      </w:tr>
      <w:tr w:rsidR="001F55F5" w:rsidRPr="002C586D" w:rsidTr="001F55F5">
        <w:trPr>
          <w:trHeight w:val="375"/>
        </w:trPr>
        <w:tc>
          <w:tcPr>
            <w:tcW w:w="559" w:type="dxa"/>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1</w:t>
            </w:r>
          </w:p>
        </w:tc>
        <w:tc>
          <w:tcPr>
            <w:tcW w:w="1738" w:type="dxa"/>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дератизация</w:t>
            </w:r>
          </w:p>
        </w:tc>
        <w:tc>
          <w:tcPr>
            <w:tcW w:w="1347" w:type="dxa"/>
          </w:tcPr>
          <w:p w:rsidR="001F55F5" w:rsidRPr="002C586D" w:rsidRDefault="001F55F5" w:rsidP="001F55F5">
            <w:pPr>
              <w:rPr>
                <w:rFonts w:ascii="Times New Roman" w:hAnsi="Times New Roman" w:cs="Times New Roman"/>
                <w:sz w:val="24"/>
                <w:szCs w:val="24"/>
              </w:rPr>
            </w:pPr>
            <w:r w:rsidRPr="002C586D">
              <w:rPr>
                <w:rFonts w:ascii="Times New Roman" w:hAnsi="Times New Roman" w:cs="Times New Roman"/>
                <w:sz w:val="24"/>
                <w:szCs w:val="24"/>
              </w:rPr>
              <w:t>м</w:t>
            </w:r>
            <w:proofErr w:type="gramStart"/>
            <w:r w:rsidRPr="002C586D">
              <w:rPr>
                <w:rFonts w:ascii="Times New Roman" w:hAnsi="Times New Roman" w:cs="Times New Roman"/>
                <w:sz w:val="24"/>
                <w:szCs w:val="24"/>
                <w:vertAlign w:val="superscript"/>
              </w:rPr>
              <w:t>2</w:t>
            </w:r>
            <w:proofErr w:type="gramEnd"/>
          </w:p>
        </w:tc>
        <w:tc>
          <w:tcPr>
            <w:tcW w:w="1192" w:type="dxa"/>
          </w:tcPr>
          <w:p w:rsidR="001F55F5" w:rsidRPr="002C586D" w:rsidRDefault="001F55F5" w:rsidP="004E08AB">
            <w:pPr>
              <w:rPr>
                <w:rFonts w:ascii="Times New Roman" w:hAnsi="Times New Roman" w:cs="Times New Roman"/>
                <w:sz w:val="24"/>
                <w:szCs w:val="24"/>
              </w:rPr>
            </w:pPr>
            <w:r w:rsidRPr="002C586D">
              <w:rPr>
                <w:rFonts w:ascii="Times New Roman" w:hAnsi="Times New Roman" w:cs="Times New Roman"/>
                <w:sz w:val="24"/>
                <w:szCs w:val="24"/>
              </w:rPr>
              <w:t>409</w:t>
            </w:r>
            <w:r w:rsidR="004E08AB">
              <w:rPr>
                <w:rFonts w:ascii="Times New Roman" w:hAnsi="Times New Roman" w:cs="Times New Roman"/>
                <w:sz w:val="24"/>
                <w:szCs w:val="24"/>
              </w:rPr>
              <w:t>6,9</w:t>
            </w:r>
          </w:p>
        </w:tc>
        <w:tc>
          <w:tcPr>
            <w:tcW w:w="1243" w:type="dxa"/>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1 раз в месяц</w:t>
            </w:r>
          </w:p>
        </w:tc>
        <w:tc>
          <w:tcPr>
            <w:tcW w:w="1188" w:type="dxa"/>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650,0</w:t>
            </w:r>
          </w:p>
        </w:tc>
        <w:tc>
          <w:tcPr>
            <w:tcW w:w="1164" w:type="dxa"/>
          </w:tcPr>
          <w:p w:rsidR="001F55F5" w:rsidRPr="002C586D" w:rsidRDefault="001F55F5" w:rsidP="009A2C0D">
            <w:pPr>
              <w:rPr>
                <w:rFonts w:ascii="Times New Roman" w:hAnsi="Times New Roman" w:cs="Times New Roman"/>
                <w:sz w:val="24"/>
                <w:szCs w:val="24"/>
              </w:rPr>
            </w:pPr>
            <w:r w:rsidRPr="002C586D">
              <w:rPr>
                <w:rFonts w:ascii="Times New Roman" w:hAnsi="Times New Roman" w:cs="Times New Roman"/>
                <w:sz w:val="24"/>
                <w:szCs w:val="24"/>
              </w:rPr>
              <w:t>2663,0</w:t>
            </w:r>
            <w:r w:rsidR="006E26B7">
              <w:rPr>
                <w:rFonts w:ascii="Times New Roman" w:hAnsi="Times New Roman" w:cs="Times New Roman"/>
                <w:sz w:val="24"/>
                <w:szCs w:val="24"/>
              </w:rPr>
              <w:t>0</w:t>
            </w:r>
          </w:p>
        </w:tc>
        <w:tc>
          <w:tcPr>
            <w:tcW w:w="1140" w:type="dxa"/>
          </w:tcPr>
          <w:p w:rsidR="001F55F5" w:rsidRPr="002C586D" w:rsidRDefault="00CE640A" w:rsidP="009A2C0D">
            <w:pPr>
              <w:rPr>
                <w:rFonts w:ascii="Times New Roman" w:hAnsi="Times New Roman" w:cs="Times New Roman"/>
                <w:sz w:val="24"/>
                <w:szCs w:val="24"/>
              </w:rPr>
            </w:pPr>
            <w:r w:rsidRPr="002C586D">
              <w:rPr>
                <w:rFonts w:ascii="Times New Roman" w:hAnsi="Times New Roman" w:cs="Times New Roman"/>
                <w:sz w:val="24"/>
                <w:szCs w:val="24"/>
              </w:rPr>
              <w:t>29293,</w:t>
            </w:r>
            <w:r w:rsidR="00BF67F6">
              <w:rPr>
                <w:rFonts w:ascii="Times New Roman" w:hAnsi="Times New Roman" w:cs="Times New Roman"/>
                <w:sz w:val="24"/>
                <w:szCs w:val="24"/>
              </w:rPr>
              <w:t>00</w:t>
            </w:r>
          </w:p>
        </w:tc>
      </w:tr>
    </w:tbl>
    <w:p w:rsidR="00CE640A" w:rsidRPr="002C586D" w:rsidRDefault="00CE640A" w:rsidP="009A2C0D">
      <w:pPr>
        <w:spacing w:after="0" w:line="240" w:lineRule="auto"/>
        <w:rPr>
          <w:rFonts w:ascii="Times New Roman" w:hAnsi="Times New Roman" w:cs="Times New Roman"/>
          <w:sz w:val="24"/>
          <w:szCs w:val="24"/>
        </w:rPr>
      </w:pPr>
    </w:p>
    <w:p w:rsidR="001F55F5" w:rsidRPr="002C586D" w:rsidRDefault="00CE640A" w:rsidP="00CE640A">
      <w:pPr>
        <w:rPr>
          <w:rFonts w:ascii="Times New Roman" w:hAnsi="Times New Roman" w:cs="Times New Roman"/>
          <w:b/>
          <w:sz w:val="24"/>
          <w:szCs w:val="24"/>
        </w:rPr>
      </w:pPr>
      <w:r w:rsidRPr="002C586D">
        <w:rPr>
          <w:rFonts w:ascii="Times New Roman" w:hAnsi="Times New Roman" w:cs="Times New Roman"/>
          <w:b/>
          <w:sz w:val="24"/>
          <w:szCs w:val="24"/>
        </w:rPr>
        <w:t>Месячные суммы:</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Февраль-2663,00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Март-2663,00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Апрель-2663,00</w:t>
      </w:r>
    </w:p>
    <w:p w:rsidR="00065881" w:rsidRPr="002C586D" w:rsidRDefault="00065881" w:rsidP="00065881">
      <w:pPr>
        <w:spacing w:after="0"/>
        <w:rPr>
          <w:rFonts w:ascii="Times New Roman" w:hAnsi="Times New Roman" w:cs="Times New Roman"/>
          <w:sz w:val="24"/>
          <w:szCs w:val="24"/>
        </w:rPr>
      </w:pPr>
      <w:r w:rsidRPr="002C586D">
        <w:rPr>
          <w:rFonts w:ascii="Times New Roman" w:hAnsi="Times New Roman" w:cs="Times New Roman"/>
          <w:sz w:val="24"/>
          <w:szCs w:val="24"/>
        </w:rPr>
        <w:t>Май-2663,0</w:t>
      </w:r>
      <w:r w:rsidR="006E26B7">
        <w:rPr>
          <w:rFonts w:ascii="Times New Roman" w:hAnsi="Times New Roman" w:cs="Times New Roman"/>
          <w:sz w:val="24"/>
          <w:szCs w:val="24"/>
        </w:rPr>
        <w:t>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Июнь-2663,00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Июль-2663,00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Август-2663,00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Сентябрь-2663,00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Октябрь-2663,00</w:t>
      </w:r>
    </w:p>
    <w:p w:rsidR="00065881" w:rsidRPr="002C586D" w:rsidRDefault="006E26B7" w:rsidP="00065881">
      <w:pPr>
        <w:spacing w:after="0"/>
        <w:rPr>
          <w:rFonts w:ascii="Times New Roman" w:hAnsi="Times New Roman" w:cs="Times New Roman"/>
          <w:sz w:val="24"/>
          <w:szCs w:val="24"/>
        </w:rPr>
      </w:pPr>
      <w:r>
        <w:rPr>
          <w:rFonts w:ascii="Times New Roman" w:hAnsi="Times New Roman" w:cs="Times New Roman"/>
          <w:sz w:val="24"/>
          <w:szCs w:val="24"/>
        </w:rPr>
        <w:t>Ноябрь-2663,00</w:t>
      </w:r>
    </w:p>
    <w:p w:rsidR="00CE640A" w:rsidRDefault="006E26B7" w:rsidP="00CE640A">
      <w:pPr>
        <w:spacing w:after="0"/>
        <w:rPr>
          <w:rFonts w:ascii="Times New Roman" w:hAnsi="Times New Roman" w:cs="Times New Roman"/>
          <w:sz w:val="24"/>
          <w:szCs w:val="24"/>
        </w:rPr>
      </w:pPr>
      <w:r>
        <w:rPr>
          <w:rFonts w:ascii="Times New Roman" w:hAnsi="Times New Roman" w:cs="Times New Roman"/>
          <w:sz w:val="24"/>
          <w:szCs w:val="24"/>
        </w:rPr>
        <w:t>Декабрь-2663,00</w:t>
      </w:r>
    </w:p>
    <w:p w:rsidR="00065881" w:rsidRPr="002C586D" w:rsidRDefault="00065881" w:rsidP="00CE640A">
      <w:pPr>
        <w:spacing w:after="0"/>
        <w:rPr>
          <w:rFonts w:ascii="Times New Roman" w:hAnsi="Times New Roman" w:cs="Times New Roman"/>
          <w:sz w:val="24"/>
          <w:szCs w:val="24"/>
        </w:rPr>
      </w:pPr>
    </w:p>
    <w:p w:rsidR="00CE640A" w:rsidRPr="002C586D" w:rsidRDefault="00CE640A" w:rsidP="00CE640A">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2.ПРАВА И ОБЯЗАННОСТИ СТОРОН</w:t>
      </w:r>
    </w:p>
    <w:p w:rsidR="00CE640A" w:rsidRPr="002C586D" w:rsidRDefault="002A7057" w:rsidP="00CE640A">
      <w:pPr>
        <w:spacing w:after="0"/>
        <w:rPr>
          <w:rFonts w:ascii="Times New Roman" w:hAnsi="Times New Roman" w:cs="Times New Roman"/>
          <w:sz w:val="24"/>
          <w:szCs w:val="24"/>
        </w:rPr>
      </w:pPr>
      <w:r w:rsidRPr="002C586D">
        <w:rPr>
          <w:rFonts w:ascii="Times New Roman" w:hAnsi="Times New Roman" w:cs="Times New Roman"/>
          <w:sz w:val="24"/>
          <w:szCs w:val="24"/>
        </w:rPr>
        <w:t xml:space="preserve">    </w:t>
      </w:r>
      <w:r w:rsidR="00250B1B" w:rsidRPr="002C586D">
        <w:rPr>
          <w:rFonts w:ascii="Times New Roman" w:hAnsi="Times New Roman" w:cs="Times New Roman"/>
          <w:sz w:val="24"/>
          <w:szCs w:val="24"/>
        </w:rPr>
        <w:t>2.1 Права и обязанности Исполнителя:</w:t>
      </w:r>
    </w:p>
    <w:p w:rsidR="00250B1B" w:rsidRPr="002C586D" w:rsidRDefault="00250B1B" w:rsidP="00CE640A">
      <w:pPr>
        <w:spacing w:after="0"/>
        <w:rPr>
          <w:rFonts w:ascii="Times New Roman" w:hAnsi="Times New Roman" w:cs="Times New Roman"/>
          <w:sz w:val="24"/>
          <w:szCs w:val="24"/>
        </w:rPr>
      </w:pPr>
      <w:r w:rsidRPr="002C586D">
        <w:rPr>
          <w:rFonts w:ascii="Times New Roman" w:hAnsi="Times New Roman" w:cs="Times New Roman"/>
          <w:sz w:val="24"/>
          <w:szCs w:val="24"/>
        </w:rPr>
        <w:t>2.1.1. Исполнитель обязан оказать предусмотренное настоящим Договором услуги в полном соответствии со сроками, указанные в Перечне услуг (приложение №1 к настоящему договору).</w:t>
      </w:r>
    </w:p>
    <w:p w:rsidR="00250B1B" w:rsidRPr="002C586D" w:rsidRDefault="00250B1B" w:rsidP="00CE640A">
      <w:pPr>
        <w:spacing w:after="0"/>
        <w:rPr>
          <w:rFonts w:ascii="Times New Roman" w:hAnsi="Times New Roman" w:cs="Times New Roman"/>
          <w:sz w:val="24"/>
          <w:szCs w:val="24"/>
        </w:rPr>
      </w:pPr>
      <w:r w:rsidRPr="002C586D">
        <w:rPr>
          <w:rFonts w:ascii="Times New Roman" w:hAnsi="Times New Roman" w:cs="Times New Roman"/>
          <w:sz w:val="24"/>
          <w:szCs w:val="24"/>
        </w:rPr>
        <w:t>2.1.2. Исполнитель обязан оказать услуги в соответствии с требованиями Заказчика.</w:t>
      </w:r>
    </w:p>
    <w:p w:rsidR="00250B1B" w:rsidRPr="002C586D" w:rsidRDefault="00250B1B" w:rsidP="00CE640A">
      <w:pPr>
        <w:spacing w:after="0"/>
        <w:rPr>
          <w:rFonts w:ascii="Times New Roman" w:hAnsi="Times New Roman" w:cs="Times New Roman"/>
          <w:sz w:val="24"/>
          <w:szCs w:val="24"/>
        </w:rPr>
      </w:pPr>
      <w:r w:rsidRPr="002C586D">
        <w:rPr>
          <w:rFonts w:ascii="Times New Roman" w:hAnsi="Times New Roman" w:cs="Times New Roman"/>
          <w:sz w:val="24"/>
          <w:szCs w:val="24"/>
        </w:rPr>
        <w:lastRenderedPageBreak/>
        <w:t>2.1.3. Исполнитель обязан не позднее 5(пяти) рабочих дней по окончании работ по каждому этапу, предоставить Заказчику Акт приема-сдачи оказанных услуг, отчет по счету-фактуре в соответствии с действующим законодательством Российской Федерации (п.п. 5 и 6 ст. 16</w:t>
      </w:r>
      <w:r w:rsidR="002C586D" w:rsidRPr="002C586D">
        <w:rPr>
          <w:rFonts w:ascii="Times New Roman" w:hAnsi="Times New Roman" w:cs="Times New Roman"/>
          <w:sz w:val="24"/>
          <w:szCs w:val="24"/>
        </w:rPr>
        <w:t>8, п.п.</w:t>
      </w:r>
      <w:r w:rsidRPr="002C586D">
        <w:rPr>
          <w:rFonts w:ascii="Times New Roman" w:hAnsi="Times New Roman" w:cs="Times New Roman"/>
          <w:sz w:val="24"/>
          <w:szCs w:val="24"/>
        </w:rPr>
        <w:t>5 и 6 ст. 169 Налогового кодекса Российской Федерации).</w:t>
      </w:r>
    </w:p>
    <w:p w:rsidR="00250B1B" w:rsidRPr="002C586D" w:rsidRDefault="00250B1B" w:rsidP="00CE640A">
      <w:pPr>
        <w:spacing w:after="0"/>
        <w:rPr>
          <w:rFonts w:ascii="Times New Roman" w:hAnsi="Times New Roman" w:cs="Times New Roman"/>
          <w:sz w:val="24"/>
          <w:szCs w:val="24"/>
        </w:rPr>
      </w:pPr>
      <w:r w:rsidRPr="002C586D">
        <w:rPr>
          <w:rFonts w:ascii="Times New Roman" w:hAnsi="Times New Roman" w:cs="Times New Roman"/>
          <w:sz w:val="24"/>
          <w:szCs w:val="24"/>
        </w:rPr>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 3.4</w:t>
      </w:r>
      <w:r w:rsidR="00493BC9" w:rsidRPr="002C586D">
        <w:rPr>
          <w:rFonts w:ascii="Times New Roman" w:hAnsi="Times New Roman" w:cs="Times New Roman"/>
          <w:sz w:val="24"/>
          <w:szCs w:val="24"/>
        </w:rPr>
        <w:t xml:space="preserve"> настоящего Договора.</w:t>
      </w:r>
    </w:p>
    <w:p w:rsidR="00493BC9" w:rsidRPr="002C586D" w:rsidRDefault="00493BC9" w:rsidP="00CE640A">
      <w:pPr>
        <w:spacing w:after="0"/>
        <w:rPr>
          <w:rFonts w:ascii="Times New Roman" w:hAnsi="Times New Roman" w:cs="Times New Roman"/>
          <w:sz w:val="24"/>
          <w:szCs w:val="24"/>
        </w:rPr>
      </w:pPr>
      <w:r w:rsidRPr="002C586D">
        <w:rPr>
          <w:rFonts w:ascii="Times New Roman" w:hAnsi="Times New Roman" w:cs="Times New Roman"/>
          <w:sz w:val="24"/>
          <w:szCs w:val="24"/>
        </w:rPr>
        <w:t>2.1.5. Исполнитель обязан предоставить Заказчику расчет договорной цены услуг,</w:t>
      </w:r>
      <w:r w:rsidR="002A7057" w:rsidRPr="002C586D">
        <w:rPr>
          <w:rFonts w:ascii="Times New Roman" w:hAnsi="Times New Roman" w:cs="Times New Roman"/>
          <w:sz w:val="24"/>
          <w:szCs w:val="24"/>
        </w:rPr>
        <w:t xml:space="preserve"> </w:t>
      </w:r>
      <w:r w:rsidRPr="002C586D">
        <w:rPr>
          <w:rFonts w:ascii="Times New Roman" w:hAnsi="Times New Roman" w:cs="Times New Roman"/>
          <w:sz w:val="24"/>
          <w:szCs w:val="24"/>
        </w:rPr>
        <w:t>оказываемых в соответствии с настоящим договором.</w:t>
      </w:r>
    </w:p>
    <w:p w:rsidR="00493BC9" w:rsidRPr="002C586D" w:rsidRDefault="00493BC9" w:rsidP="00CE640A">
      <w:pPr>
        <w:spacing w:after="0"/>
        <w:rPr>
          <w:rFonts w:ascii="Times New Roman" w:hAnsi="Times New Roman" w:cs="Times New Roman"/>
          <w:sz w:val="24"/>
          <w:szCs w:val="24"/>
        </w:rPr>
      </w:pPr>
      <w:r w:rsidRPr="002C586D">
        <w:rPr>
          <w:rFonts w:ascii="Times New Roman" w:hAnsi="Times New Roman" w:cs="Times New Roman"/>
          <w:sz w:val="24"/>
          <w:szCs w:val="24"/>
        </w:rPr>
        <w:t>Исполнитель вправе привлекать к оказанию услуг по настоящему Договору третьих лиц (соисполнителей) по согласованию с Заказчиком, при этом Исполнитель не несет ответственности перед Заказчиком за не исполнение или ненадлежащее исполнение обязатель</w:t>
      </w:r>
      <w:proofErr w:type="gramStart"/>
      <w:r w:rsidRPr="002C586D">
        <w:rPr>
          <w:rFonts w:ascii="Times New Roman" w:hAnsi="Times New Roman" w:cs="Times New Roman"/>
          <w:sz w:val="24"/>
          <w:szCs w:val="24"/>
        </w:rPr>
        <w:t>ств тр</w:t>
      </w:r>
      <w:proofErr w:type="gramEnd"/>
      <w:r w:rsidRPr="002C586D">
        <w:rPr>
          <w:rFonts w:ascii="Times New Roman" w:hAnsi="Times New Roman" w:cs="Times New Roman"/>
          <w:sz w:val="24"/>
          <w:szCs w:val="24"/>
        </w:rPr>
        <w:t>етьими лицами (соисполнителями).</w:t>
      </w:r>
    </w:p>
    <w:p w:rsidR="00EA5584" w:rsidRPr="002C586D" w:rsidRDefault="00EA5584" w:rsidP="00CE640A">
      <w:pPr>
        <w:spacing w:after="0"/>
        <w:rPr>
          <w:rFonts w:ascii="Times New Roman" w:hAnsi="Times New Roman" w:cs="Times New Roman"/>
          <w:sz w:val="24"/>
          <w:szCs w:val="24"/>
        </w:rPr>
      </w:pPr>
      <w:r w:rsidRPr="002C586D">
        <w:rPr>
          <w:rFonts w:ascii="Times New Roman" w:hAnsi="Times New Roman" w:cs="Times New Roman"/>
          <w:sz w:val="24"/>
          <w:szCs w:val="24"/>
        </w:rPr>
        <w:t xml:space="preserve">    2.2. Права и обязанности Заказчика:</w:t>
      </w:r>
    </w:p>
    <w:p w:rsidR="00EA5584" w:rsidRPr="002C586D" w:rsidRDefault="00EA5584" w:rsidP="00CE640A">
      <w:pPr>
        <w:spacing w:after="0"/>
        <w:rPr>
          <w:rFonts w:ascii="Times New Roman" w:hAnsi="Times New Roman" w:cs="Times New Roman"/>
          <w:sz w:val="24"/>
          <w:szCs w:val="24"/>
        </w:rPr>
      </w:pPr>
      <w:r w:rsidRPr="002C586D">
        <w:rPr>
          <w:rFonts w:ascii="Times New Roman" w:hAnsi="Times New Roman" w:cs="Times New Roman"/>
          <w:sz w:val="24"/>
          <w:szCs w:val="24"/>
        </w:rPr>
        <w:t>2.2.1.Заказчик обязан принять оказанные услуги в порядке, предусмотренном разделом 3 настоящего Договора.</w:t>
      </w:r>
    </w:p>
    <w:p w:rsidR="00EA5584" w:rsidRPr="002C586D" w:rsidRDefault="00EA5584" w:rsidP="00CE640A">
      <w:pPr>
        <w:spacing w:after="0"/>
        <w:rPr>
          <w:rFonts w:ascii="Times New Roman" w:hAnsi="Times New Roman" w:cs="Times New Roman"/>
          <w:sz w:val="24"/>
          <w:szCs w:val="24"/>
        </w:rPr>
      </w:pPr>
      <w:r w:rsidRPr="002C586D">
        <w:rPr>
          <w:rFonts w:ascii="Times New Roman" w:hAnsi="Times New Roman" w:cs="Times New Roman"/>
          <w:sz w:val="24"/>
          <w:szCs w:val="24"/>
        </w:rPr>
        <w:t>2.2.2. Заказчик обязан оплатить оказанные услуги в порядке, предусмотренном разделом 4 настоящего Договора.</w:t>
      </w:r>
    </w:p>
    <w:p w:rsidR="00EA5584" w:rsidRPr="002C586D" w:rsidRDefault="00EA5584" w:rsidP="00CE640A">
      <w:pPr>
        <w:spacing w:after="0"/>
        <w:rPr>
          <w:rFonts w:ascii="Times New Roman" w:hAnsi="Times New Roman" w:cs="Times New Roman"/>
          <w:sz w:val="24"/>
          <w:szCs w:val="24"/>
        </w:rPr>
      </w:pPr>
      <w:r w:rsidRPr="002C586D">
        <w:rPr>
          <w:rFonts w:ascii="Times New Roman" w:hAnsi="Times New Roman" w:cs="Times New Roman"/>
          <w:sz w:val="24"/>
          <w:szCs w:val="24"/>
        </w:rPr>
        <w:t>2.2.3.Заказчик имеет право получать от Исполнителя информацию, касающуюся оказания услуг по настоящему Договору, а так же контролировать исполнение настоящего Договора в  течение всего его срока действия.</w:t>
      </w:r>
    </w:p>
    <w:p w:rsidR="00EA5584" w:rsidRPr="002C586D" w:rsidRDefault="00EA5584" w:rsidP="00CE640A">
      <w:pPr>
        <w:spacing w:after="0"/>
        <w:rPr>
          <w:rFonts w:ascii="Times New Roman" w:hAnsi="Times New Roman" w:cs="Times New Roman"/>
          <w:sz w:val="24"/>
          <w:szCs w:val="24"/>
        </w:rPr>
      </w:pPr>
    </w:p>
    <w:p w:rsidR="00EA5584" w:rsidRPr="002C586D" w:rsidRDefault="00EA5584" w:rsidP="00EA5584">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3.ПОРЯДОК ИСПОЛНЕНИЯ ДОГОВОРА</w:t>
      </w:r>
    </w:p>
    <w:p w:rsidR="00EA5584" w:rsidRPr="002C586D" w:rsidRDefault="00A91114" w:rsidP="00EA5584">
      <w:pPr>
        <w:spacing w:after="0"/>
        <w:rPr>
          <w:rFonts w:ascii="Times New Roman" w:hAnsi="Times New Roman" w:cs="Times New Roman"/>
          <w:sz w:val="24"/>
          <w:szCs w:val="24"/>
        </w:rPr>
      </w:pPr>
      <w:r w:rsidRPr="002C586D">
        <w:rPr>
          <w:rFonts w:ascii="Times New Roman" w:hAnsi="Times New Roman" w:cs="Times New Roman"/>
          <w:sz w:val="24"/>
          <w:szCs w:val="24"/>
        </w:rPr>
        <w:t>3.1. Исполнение настоящего Д</w:t>
      </w:r>
      <w:r w:rsidR="00EA5584" w:rsidRPr="002C586D">
        <w:rPr>
          <w:rFonts w:ascii="Times New Roman" w:hAnsi="Times New Roman" w:cs="Times New Roman"/>
          <w:sz w:val="24"/>
          <w:szCs w:val="24"/>
        </w:rPr>
        <w:t xml:space="preserve">оговора происходит 1 </w:t>
      </w:r>
      <w:r w:rsidR="00455BAB" w:rsidRPr="002C586D">
        <w:rPr>
          <w:rFonts w:ascii="Times New Roman" w:hAnsi="Times New Roman" w:cs="Times New Roman"/>
          <w:sz w:val="24"/>
          <w:szCs w:val="24"/>
        </w:rPr>
        <w:t xml:space="preserve">(один) </w:t>
      </w:r>
      <w:r w:rsidR="00EA5584" w:rsidRPr="002C586D">
        <w:rPr>
          <w:rFonts w:ascii="Times New Roman" w:hAnsi="Times New Roman" w:cs="Times New Roman"/>
          <w:sz w:val="24"/>
          <w:szCs w:val="24"/>
        </w:rPr>
        <w:t>раз в месяц в соотве</w:t>
      </w:r>
      <w:r w:rsidRPr="002C586D">
        <w:rPr>
          <w:rFonts w:ascii="Times New Roman" w:hAnsi="Times New Roman" w:cs="Times New Roman"/>
          <w:sz w:val="24"/>
          <w:szCs w:val="24"/>
        </w:rPr>
        <w:t>тствии с А</w:t>
      </w:r>
      <w:r w:rsidR="00EA5584" w:rsidRPr="002C586D">
        <w:rPr>
          <w:rFonts w:ascii="Times New Roman" w:hAnsi="Times New Roman" w:cs="Times New Roman"/>
          <w:sz w:val="24"/>
          <w:szCs w:val="24"/>
        </w:rPr>
        <w:t>ктом приема-сдачи оказанных услуг,</w:t>
      </w:r>
      <w:r w:rsidR="00455BAB" w:rsidRPr="002C586D">
        <w:rPr>
          <w:rFonts w:ascii="Times New Roman" w:hAnsi="Times New Roman" w:cs="Times New Roman"/>
          <w:sz w:val="24"/>
          <w:szCs w:val="24"/>
        </w:rPr>
        <w:t xml:space="preserve"> </w:t>
      </w:r>
      <w:proofErr w:type="gramStart"/>
      <w:r w:rsidR="00EA5584" w:rsidRPr="002C586D">
        <w:rPr>
          <w:rFonts w:ascii="Times New Roman" w:hAnsi="Times New Roman" w:cs="Times New Roman"/>
          <w:sz w:val="24"/>
          <w:szCs w:val="24"/>
        </w:rPr>
        <w:t>предусмотренными</w:t>
      </w:r>
      <w:proofErr w:type="gramEnd"/>
      <w:r w:rsidR="00EA5584" w:rsidRPr="002C586D">
        <w:rPr>
          <w:rFonts w:ascii="Times New Roman" w:hAnsi="Times New Roman" w:cs="Times New Roman"/>
          <w:sz w:val="24"/>
          <w:szCs w:val="24"/>
        </w:rPr>
        <w:t xml:space="preserve"> в приложении №2 к настоящему Договору.</w:t>
      </w:r>
      <w:r w:rsidR="00455BAB" w:rsidRPr="002C586D">
        <w:rPr>
          <w:rFonts w:ascii="Times New Roman" w:hAnsi="Times New Roman" w:cs="Times New Roman"/>
          <w:sz w:val="24"/>
          <w:szCs w:val="24"/>
        </w:rPr>
        <w:t xml:space="preserve"> </w:t>
      </w:r>
      <w:r w:rsidR="00EA5584" w:rsidRPr="002C586D">
        <w:rPr>
          <w:rFonts w:ascii="Times New Roman" w:hAnsi="Times New Roman" w:cs="Times New Roman"/>
          <w:sz w:val="24"/>
          <w:szCs w:val="24"/>
        </w:rPr>
        <w:t xml:space="preserve">При завершении работ Исполнитель предоставляет Заказчику Акт приема-сдачи оказанных услуг с </w:t>
      </w:r>
      <w:r w:rsidR="00455BAB" w:rsidRPr="002C586D">
        <w:rPr>
          <w:rFonts w:ascii="Times New Roman" w:hAnsi="Times New Roman" w:cs="Times New Roman"/>
          <w:sz w:val="24"/>
          <w:szCs w:val="24"/>
        </w:rPr>
        <w:t>приложением</w:t>
      </w:r>
      <w:r w:rsidR="00EA5584" w:rsidRPr="002C586D">
        <w:rPr>
          <w:rFonts w:ascii="Times New Roman" w:hAnsi="Times New Roman" w:cs="Times New Roman"/>
          <w:sz w:val="24"/>
          <w:szCs w:val="24"/>
        </w:rPr>
        <w:t xml:space="preserve"> к нему</w:t>
      </w:r>
      <w:r w:rsidR="00455BAB" w:rsidRPr="002C586D">
        <w:rPr>
          <w:rFonts w:ascii="Times New Roman" w:hAnsi="Times New Roman" w:cs="Times New Roman"/>
          <w:sz w:val="24"/>
          <w:szCs w:val="24"/>
        </w:rPr>
        <w:t xml:space="preserve"> отчета об исполнении, оформленного в соответствии с требованиями Заказчика.</w:t>
      </w:r>
    </w:p>
    <w:p w:rsidR="00455BAB" w:rsidRPr="002C586D" w:rsidRDefault="00455BAB" w:rsidP="00EA5584">
      <w:pPr>
        <w:spacing w:after="0"/>
        <w:rPr>
          <w:rFonts w:ascii="Times New Roman" w:hAnsi="Times New Roman" w:cs="Times New Roman"/>
          <w:sz w:val="24"/>
          <w:szCs w:val="24"/>
        </w:rPr>
      </w:pPr>
      <w:r w:rsidRPr="002C586D">
        <w:rPr>
          <w:rFonts w:ascii="Times New Roman" w:hAnsi="Times New Roman" w:cs="Times New Roman"/>
          <w:sz w:val="24"/>
          <w:szCs w:val="24"/>
        </w:rPr>
        <w:t>3.2. Заказчик в течение 20(двадцати) рабочих дней со дня получения Акта приема-сдачи оказанных услуг, и отчета обязан направить Исполнителю подписанный Акт приема-сдачи оказанных услуг, или мотивированный отказ от приемки услуг.</w:t>
      </w:r>
    </w:p>
    <w:p w:rsidR="00455BAB" w:rsidRPr="002C586D" w:rsidRDefault="00455BAB" w:rsidP="00EA5584">
      <w:pPr>
        <w:spacing w:after="0"/>
        <w:rPr>
          <w:rFonts w:ascii="Times New Roman" w:hAnsi="Times New Roman" w:cs="Times New Roman"/>
          <w:sz w:val="24"/>
          <w:szCs w:val="24"/>
        </w:rPr>
      </w:pPr>
      <w:r w:rsidRPr="002C586D">
        <w:rPr>
          <w:rFonts w:ascii="Times New Roman" w:hAnsi="Times New Roman" w:cs="Times New Roman"/>
          <w:sz w:val="24"/>
          <w:szCs w:val="24"/>
        </w:rPr>
        <w:t>3.3. В случае мотивированного отказа Заказчик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 .</w:t>
      </w:r>
    </w:p>
    <w:p w:rsidR="00455BAB" w:rsidRPr="002C586D" w:rsidRDefault="00455BAB" w:rsidP="00EA5584">
      <w:pPr>
        <w:spacing w:after="0"/>
        <w:rPr>
          <w:rFonts w:ascii="Times New Roman" w:hAnsi="Times New Roman" w:cs="Times New Roman"/>
          <w:sz w:val="24"/>
          <w:szCs w:val="24"/>
        </w:rPr>
      </w:pPr>
      <w:r w:rsidRPr="002C586D">
        <w:rPr>
          <w:rFonts w:ascii="Times New Roman" w:hAnsi="Times New Roman" w:cs="Times New Roman"/>
          <w:sz w:val="24"/>
          <w:szCs w:val="24"/>
        </w:rPr>
        <w:t>3.4.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поставив об этом в известность Заказчика в течение 20 (двадцати</w:t>
      </w:r>
      <w:proofErr w:type="gramStart"/>
      <w:r w:rsidRPr="002C586D">
        <w:rPr>
          <w:rFonts w:ascii="Times New Roman" w:hAnsi="Times New Roman" w:cs="Times New Roman"/>
          <w:sz w:val="24"/>
          <w:szCs w:val="24"/>
        </w:rPr>
        <w:t>)р</w:t>
      </w:r>
      <w:proofErr w:type="gramEnd"/>
      <w:r w:rsidRPr="002C586D">
        <w:rPr>
          <w:rFonts w:ascii="Times New Roman" w:hAnsi="Times New Roman" w:cs="Times New Roman"/>
          <w:sz w:val="24"/>
          <w:szCs w:val="24"/>
        </w:rPr>
        <w:t>абочих дней.</w:t>
      </w:r>
    </w:p>
    <w:p w:rsidR="00455BAB" w:rsidRPr="002C586D" w:rsidRDefault="00455BAB" w:rsidP="00EA5584">
      <w:pPr>
        <w:spacing w:after="0"/>
        <w:rPr>
          <w:rFonts w:ascii="Times New Roman" w:hAnsi="Times New Roman" w:cs="Times New Roman"/>
          <w:sz w:val="24"/>
          <w:szCs w:val="24"/>
        </w:rPr>
      </w:pPr>
      <w:r w:rsidRPr="002C586D">
        <w:rPr>
          <w:rFonts w:ascii="Times New Roman" w:hAnsi="Times New Roman" w:cs="Times New Roman"/>
          <w:sz w:val="24"/>
          <w:szCs w:val="24"/>
        </w:rPr>
        <w:t xml:space="preserve">В этом случае Стороны обязаны в течение 20(двадцати) рабочих дней </w:t>
      </w:r>
      <w:r w:rsidR="00E638B4" w:rsidRPr="002C586D">
        <w:rPr>
          <w:rFonts w:ascii="Times New Roman" w:hAnsi="Times New Roman" w:cs="Times New Roman"/>
          <w:sz w:val="24"/>
          <w:szCs w:val="24"/>
        </w:rPr>
        <w:t>рассмотреть вопрос о целесообразности продолжения оказания услуг.</w:t>
      </w:r>
    </w:p>
    <w:p w:rsidR="00FD7692" w:rsidRPr="002C586D" w:rsidRDefault="00E638B4" w:rsidP="00EA5584">
      <w:pPr>
        <w:spacing w:after="0"/>
        <w:rPr>
          <w:rFonts w:ascii="Times New Roman" w:hAnsi="Times New Roman" w:cs="Times New Roman"/>
          <w:sz w:val="24"/>
          <w:szCs w:val="24"/>
        </w:rPr>
      </w:pPr>
      <w:r w:rsidRPr="002C586D">
        <w:rPr>
          <w:rFonts w:ascii="Times New Roman" w:hAnsi="Times New Roman" w:cs="Times New Roman"/>
          <w:sz w:val="24"/>
          <w:szCs w:val="24"/>
        </w:rPr>
        <w:t>3.5. Моментом исполнения обязательств Исполнителя по настоящему Договору считается моментом подписания Заказчиком Акта приема-сдачи оказанных услуг по последнему этапу.</w:t>
      </w:r>
    </w:p>
    <w:p w:rsidR="00FD7692" w:rsidRPr="002C586D" w:rsidRDefault="00FD7692" w:rsidP="00EA5584">
      <w:pPr>
        <w:spacing w:after="0"/>
        <w:rPr>
          <w:rFonts w:ascii="Times New Roman" w:hAnsi="Times New Roman" w:cs="Times New Roman"/>
          <w:sz w:val="24"/>
          <w:szCs w:val="24"/>
        </w:rPr>
      </w:pPr>
    </w:p>
    <w:p w:rsidR="00E638B4" w:rsidRPr="002C586D" w:rsidRDefault="00E638B4" w:rsidP="00E638B4">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4.СТОИМОСТЬ УСЛУГ И ПОРЯДОК РАСЧЕТОВ</w:t>
      </w:r>
    </w:p>
    <w:p w:rsidR="00E638B4" w:rsidRPr="002C586D" w:rsidRDefault="00E638B4" w:rsidP="00E638B4">
      <w:pPr>
        <w:spacing w:after="0"/>
        <w:rPr>
          <w:rFonts w:ascii="Times New Roman" w:hAnsi="Times New Roman" w:cs="Times New Roman"/>
          <w:sz w:val="24"/>
          <w:szCs w:val="24"/>
        </w:rPr>
      </w:pPr>
      <w:r w:rsidRPr="002C586D">
        <w:rPr>
          <w:rFonts w:ascii="Times New Roman" w:hAnsi="Times New Roman" w:cs="Times New Roman"/>
          <w:sz w:val="24"/>
          <w:szCs w:val="24"/>
        </w:rPr>
        <w:lastRenderedPageBreak/>
        <w:t>4.1.</w:t>
      </w:r>
      <w:r w:rsidR="003363C2" w:rsidRPr="002C586D">
        <w:rPr>
          <w:rFonts w:ascii="Times New Roman" w:hAnsi="Times New Roman" w:cs="Times New Roman"/>
          <w:sz w:val="24"/>
          <w:szCs w:val="24"/>
        </w:rPr>
        <w:t xml:space="preserve"> Стоимость услуг,</w:t>
      </w:r>
      <w:r w:rsidR="0074296B" w:rsidRPr="002C586D">
        <w:rPr>
          <w:rFonts w:ascii="Times New Roman" w:hAnsi="Times New Roman" w:cs="Times New Roman"/>
          <w:sz w:val="24"/>
          <w:szCs w:val="24"/>
        </w:rPr>
        <w:t xml:space="preserve"> </w:t>
      </w:r>
      <w:r w:rsidR="003363C2" w:rsidRPr="002C586D">
        <w:rPr>
          <w:rFonts w:ascii="Times New Roman" w:hAnsi="Times New Roman" w:cs="Times New Roman"/>
          <w:sz w:val="24"/>
          <w:szCs w:val="24"/>
        </w:rPr>
        <w:t>оказанных по настоящему Договору,</w:t>
      </w:r>
      <w:r w:rsidR="0074296B" w:rsidRPr="002C586D">
        <w:rPr>
          <w:rFonts w:ascii="Times New Roman" w:hAnsi="Times New Roman" w:cs="Times New Roman"/>
          <w:sz w:val="24"/>
          <w:szCs w:val="24"/>
        </w:rPr>
        <w:t xml:space="preserve"> </w:t>
      </w:r>
      <w:r w:rsidR="003363C2" w:rsidRPr="002C586D">
        <w:rPr>
          <w:rFonts w:ascii="Times New Roman" w:hAnsi="Times New Roman" w:cs="Times New Roman"/>
          <w:sz w:val="24"/>
          <w:szCs w:val="24"/>
        </w:rPr>
        <w:t xml:space="preserve">определена в приложении №1 и </w:t>
      </w:r>
      <w:proofErr w:type="gramStart"/>
      <w:r w:rsidR="003363C2" w:rsidRPr="002C586D">
        <w:rPr>
          <w:rFonts w:ascii="Times New Roman" w:hAnsi="Times New Roman" w:cs="Times New Roman"/>
          <w:sz w:val="24"/>
          <w:szCs w:val="24"/>
        </w:rPr>
        <w:t>соответствует</w:t>
      </w:r>
      <w:proofErr w:type="gramEnd"/>
      <w:r w:rsidR="003363C2" w:rsidRPr="002C586D">
        <w:rPr>
          <w:rFonts w:ascii="Times New Roman" w:hAnsi="Times New Roman" w:cs="Times New Roman"/>
          <w:sz w:val="24"/>
          <w:szCs w:val="24"/>
        </w:rPr>
        <w:t xml:space="preserve"> составляет</w:t>
      </w:r>
      <w:r w:rsidR="00A91114" w:rsidRPr="002C586D">
        <w:rPr>
          <w:rFonts w:ascii="Times New Roman" w:hAnsi="Times New Roman" w:cs="Times New Roman"/>
          <w:sz w:val="24"/>
          <w:szCs w:val="24"/>
        </w:rPr>
        <w:t xml:space="preserve"> </w:t>
      </w:r>
      <w:r w:rsidR="003363C2" w:rsidRPr="002C586D">
        <w:rPr>
          <w:rFonts w:ascii="Times New Roman" w:hAnsi="Times New Roman" w:cs="Times New Roman"/>
          <w:sz w:val="24"/>
          <w:szCs w:val="24"/>
        </w:rPr>
        <w:t xml:space="preserve"> 29293</w:t>
      </w:r>
      <w:r w:rsidR="00A91114" w:rsidRPr="002C586D">
        <w:rPr>
          <w:rFonts w:ascii="Times New Roman" w:hAnsi="Times New Roman" w:cs="Times New Roman"/>
          <w:sz w:val="24"/>
          <w:szCs w:val="24"/>
        </w:rPr>
        <w:t xml:space="preserve"> </w:t>
      </w:r>
      <w:r w:rsidR="002C586D" w:rsidRPr="002C586D">
        <w:rPr>
          <w:rFonts w:ascii="Times New Roman" w:hAnsi="Times New Roman" w:cs="Times New Roman"/>
          <w:sz w:val="24"/>
          <w:szCs w:val="24"/>
        </w:rPr>
        <w:t>руб.</w:t>
      </w:r>
      <w:r w:rsidR="003363C2" w:rsidRPr="002C586D">
        <w:rPr>
          <w:rFonts w:ascii="Times New Roman" w:hAnsi="Times New Roman" w:cs="Times New Roman"/>
          <w:sz w:val="24"/>
          <w:szCs w:val="24"/>
        </w:rPr>
        <w:t xml:space="preserve"> </w:t>
      </w:r>
      <w:r w:rsidR="009E5DE1">
        <w:rPr>
          <w:rFonts w:ascii="Times New Roman" w:hAnsi="Times New Roman" w:cs="Times New Roman"/>
          <w:sz w:val="24"/>
          <w:szCs w:val="24"/>
        </w:rPr>
        <w:t>00</w:t>
      </w:r>
      <w:r w:rsidR="003363C2" w:rsidRPr="002C586D">
        <w:rPr>
          <w:rFonts w:ascii="Times New Roman" w:hAnsi="Times New Roman" w:cs="Times New Roman"/>
          <w:sz w:val="24"/>
          <w:szCs w:val="24"/>
        </w:rPr>
        <w:t xml:space="preserve"> коп. (двадцать девять тысяч двести девяносто три руб. </w:t>
      </w:r>
      <w:r w:rsidR="009E5DE1">
        <w:rPr>
          <w:rFonts w:ascii="Times New Roman" w:hAnsi="Times New Roman" w:cs="Times New Roman"/>
          <w:sz w:val="24"/>
          <w:szCs w:val="24"/>
        </w:rPr>
        <w:t>00</w:t>
      </w:r>
      <w:r w:rsidR="003363C2" w:rsidRPr="002C586D">
        <w:rPr>
          <w:rFonts w:ascii="Times New Roman" w:hAnsi="Times New Roman" w:cs="Times New Roman"/>
          <w:sz w:val="24"/>
          <w:szCs w:val="24"/>
        </w:rPr>
        <w:t xml:space="preserve"> коп.),без НДС.</w:t>
      </w:r>
    </w:p>
    <w:p w:rsidR="003363C2" w:rsidRPr="002C586D" w:rsidRDefault="003363C2" w:rsidP="00E638B4">
      <w:pPr>
        <w:spacing w:after="0"/>
        <w:rPr>
          <w:rFonts w:ascii="Times New Roman" w:hAnsi="Times New Roman" w:cs="Times New Roman"/>
          <w:sz w:val="24"/>
          <w:szCs w:val="24"/>
        </w:rPr>
      </w:pPr>
      <w:r w:rsidRPr="002C586D">
        <w:rPr>
          <w:rFonts w:ascii="Times New Roman" w:hAnsi="Times New Roman" w:cs="Times New Roman"/>
          <w:sz w:val="24"/>
          <w:szCs w:val="24"/>
        </w:rPr>
        <w:t xml:space="preserve">4.2. Оплата услуг по настоящему Договору  производится поэтапно в  течение </w:t>
      </w:r>
      <w:r w:rsidR="008E7F6B">
        <w:rPr>
          <w:rFonts w:ascii="Times New Roman" w:hAnsi="Times New Roman" w:cs="Times New Roman"/>
          <w:sz w:val="24"/>
          <w:szCs w:val="24"/>
        </w:rPr>
        <w:t>3</w:t>
      </w:r>
      <w:r w:rsidRPr="002C586D">
        <w:rPr>
          <w:rFonts w:ascii="Times New Roman" w:hAnsi="Times New Roman" w:cs="Times New Roman"/>
          <w:sz w:val="24"/>
          <w:szCs w:val="24"/>
        </w:rPr>
        <w:t>0 (</w:t>
      </w:r>
      <w:r w:rsidR="008E7F6B">
        <w:rPr>
          <w:rFonts w:ascii="Times New Roman" w:hAnsi="Times New Roman" w:cs="Times New Roman"/>
          <w:sz w:val="24"/>
          <w:szCs w:val="24"/>
        </w:rPr>
        <w:t>тридцати</w:t>
      </w:r>
      <w:r w:rsidRPr="002C586D">
        <w:rPr>
          <w:rFonts w:ascii="Times New Roman" w:hAnsi="Times New Roman" w:cs="Times New Roman"/>
          <w:sz w:val="24"/>
          <w:szCs w:val="24"/>
        </w:rPr>
        <w:t xml:space="preserve">) рабочих дней с момента подписания Сторонами Акта </w:t>
      </w:r>
      <w:proofErr w:type="gramStart"/>
      <w:r w:rsidRPr="002C586D">
        <w:rPr>
          <w:rFonts w:ascii="Times New Roman" w:hAnsi="Times New Roman" w:cs="Times New Roman"/>
          <w:sz w:val="24"/>
          <w:szCs w:val="24"/>
        </w:rPr>
        <w:t>приеме-сдачи</w:t>
      </w:r>
      <w:proofErr w:type="gramEnd"/>
      <w:r w:rsidRPr="002C586D">
        <w:rPr>
          <w:rFonts w:ascii="Times New Roman" w:hAnsi="Times New Roman" w:cs="Times New Roman"/>
          <w:sz w:val="24"/>
          <w:szCs w:val="24"/>
        </w:rPr>
        <w:t xml:space="preserve"> оказанных услуг.</w:t>
      </w:r>
    </w:p>
    <w:p w:rsidR="003363C2" w:rsidRPr="002C586D" w:rsidRDefault="003363C2" w:rsidP="00E638B4">
      <w:pPr>
        <w:spacing w:after="0"/>
        <w:rPr>
          <w:rFonts w:ascii="Times New Roman" w:hAnsi="Times New Roman" w:cs="Times New Roman"/>
          <w:sz w:val="24"/>
          <w:szCs w:val="24"/>
        </w:rPr>
      </w:pPr>
      <w:r w:rsidRPr="002C586D">
        <w:rPr>
          <w:rFonts w:ascii="Times New Roman" w:hAnsi="Times New Roman" w:cs="Times New Roman"/>
          <w:sz w:val="24"/>
          <w:szCs w:val="24"/>
        </w:rPr>
        <w:t>4.3. Оплата оказанных услуг производится Заказчиком в безналичной форме путем перечисления денежных средств на расчетный счет</w:t>
      </w:r>
      <w:r w:rsidR="0074296B" w:rsidRPr="002C586D">
        <w:rPr>
          <w:rFonts w:ascii="Times New Roman" w:hAnsi="Times New Roman" w:cs="Times New Roman"/>
          <w:sz w:val="24"/>
          <w:szCs w:val="24"/>
        </w:rPr>
        <w:t xml:space="preserve"> Исполнителя.</w:t>
      </w:r>
    </w:p>
    <w:p w:rsidR="00FD7692" w:rsidRPr="002C586D" w:rsidRDefault="00FD7692" w:rsidP="00E638B4">
      <w:pPr>
        <w:spacing w:after="0"/>
        <w:rPr>
          <w:rFonts w:ascii="Times New Roman" w:hAnsi="Times New Roman" w:cs="Times New Roman"/>
          <w:sz w:val="24"/>
          <w:szCs w:val="24"/>
        </w:rPr>
      </w:pPr>
    </w:p>
    <w:p w:rsidR="0074296B" w:rsidRPr="002C586D" w:rsidRDefault="0074296B" w:rsidP="0074296B">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5.ОТВЕТСТВЕННОСТЬ СТОРОН</w:t>
      </w:r>
    </w:p>
    <w:p w:rsidR="0074296B" w:rsidRPr="002C586D" w:rsidRDefault="0074296B" w:rsidP="0074296B">
      <w:pPr>
        <w:spacing w:after="0"/>
        <w:rPr>
          <w:rFonts w:ascii="Times New Roman" w:hAnsi="Times New Roman" w:cs="Times New Roman"/>
          <w:sz w:val="24"/>
          <w:szCs w:val="24"/>
        </w:rPr>
      </w:pPr>
      <w:r w:rsidRPr="002C586D">
        <w:rPr>
          <w:rFonts w:ascii="Times New Roman" w:hAnsi="Times New Roman" w:cs="Times New Roman"/>
          <w:sz w:val="24"/>
          <w:szCs w:val="24"/>
        </w:rPr>
        <w:t>5.1. За не 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w:t>
      </w:r>
    </w:p>
    <w:p w:rsidR="0074296B" w:rsidRPr="002C586D" w:rsidRDefault="0074296B" w:rsidP="0074296B">
      <w:pPr>
        <w:spacing w:after="0"/>
        <w:rPr>
          <w:rFonts w:ascii="Times New Roman" w:hAnsi="Times New Roman" w:cs="Times New Roman"/>
          <w:sz w:val="24"/>
          <w:szCs w:val="24"/>
        </w:rPr>
      </w:pPr>
      <w:r w:rsidRPr="002C586D">
        <w:rPr>
          <w:rFonts w:ascii="Times New Roman" w:hAnsi="Times New Roman" w:cs="Times New Roman"/>
          <w:sz w:val="24"/>
          <w:szCs w:val="24"/>
        </w:rPr>
        <w:t>5.2. Исполнитель несет перед Заказчиком ответственность за последствия неисполнения или ненадлежащего исполнения обязательств третьими лицам</w:t>
      </w:r>
      <w:proofErr w:type="gramStart"/>
      <w:r w:rsidRPr="002C586D">
        <w:rPr>
          <w:rFonts w:ascii="Times New Roman" w:hAnsi="Times New Roman" w:cs="Times New Roman"/>
          <w:sz w:val="24"/>
          <w:szCs w:val="24"/>
        </w:rPr>
        <w:t>и(</w:t>
      </w:r>
      <w:proofErr w:type="gramEnd"/>
      <w:r w:rsidRPr="002C586D">
        <w:rPr>
          <w:rFonts w:ascii="Times New Roman" w:hAnsi="Times New Roman" w:cs="Times New Roman"/>
          <w:sz w:val="24"/>
          <w:szCs w:val="24"/>
        </w:rPr>
        <w:t>в соответствии с п.2.1.5. настоящего договора).</w:t>
      </w:r>
    </w:p>
    <w:p w:rsidR="0074296B" w:rsidRPr="002C586D" w:rsidRDefault="0074296B" w:rsidP="0074296B">
      <w:pPr>
        <w:spacing w:after="0"/>
        <w:rPr>
          <w:rFonts w:ascii="Times New Roman" w:hAnsi="Times New Roman" w:cs="Times New Roman"/>
          <w:sz w:val="24"/>
          <w:szCs w:val="24"/>
        </w:rPr>
      </w:pPr>
      <w:r w:rsidRPr="002C586D">
        <w:rPr>
          <w:rFonts w:ascii="Times New Roman" w:hAnsi="Times New Roman" w:cs="Times New Roman"/>
          <w:sz w:val="24"/>
          <w:szCs w:val="24"/>
        </w:rPr>
        <w:t xml:space="preserve">5.3.Право на получение штрафных санкций за нарушение обязательств возникает у Стороны договора после признания должником </w:t>
      </w:r>
      <w:proofErr w:type="gramStart"/>
      <w:r w:rsidRPr="002C586D">
        <w:rPr>
          <w:rFonts w:ascii="Times New Roman" w:hAnsi="Times New Roman" w:cs="Times New Roman"/>
          <w:sz w:val="24"/>
          <w:szCs w:val="24"/>
        </w:rPr>
        <w:t>выставленный</w:t>
      </w:r>
      <w:proofErr w:type="gramEnd"/>
      <w:r w:rsidRPr="002C586D">
        <w:rPr>
          <w:rFonts w:ascii="Times New Roman" w:hAnsi="Times New Roman" w:cs="Times New Roman"/>
          <w:sz w:val="24"/>
          <w:szCs w:val="24"/>
        </w:rPr>
        <w:t xml:space="preserve">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рабочих дней с момента ее получения.</w:t>
      </w:r>
    </w:p>
    <w:p w:rsidR="00A47500" w:rsidRPr="002C586D" w:rsidRDefault="00A47500" w:rsidP="0074296B">
      <w:pPr>
        <w:spacing w:after="0"/>
        <w:rPr>
          <w:rFonts w:ascii="Times New Roman" w:hAnsi="Times New Roman" w:cs="Times New Roman"/>
          <w:sz w:val="24"/>
          <w:szCs w:val="24"/>
        </w:rPr>
      </w:pPr>
    </w:p>
    <w:p w:rsidR="00A47500" w:rsidRPr="000C3D35" w:rsidRDefault="00A47500" w:rsidP="00A47500">
      <w:pPr>
        <w:spacing w:after="0"/>
        <w:jc w:val="center"/>
        <w:rPr>
          <w:rFonts w:ascii="Times New Roman" w:hAnsi="Times New Roman" w:cs="Times New Roman"/>
          <w:b/>
          <w:sz w:val="24"/>
          <w:szCs w:val="24"/>
        </w:rPr>
      </w:pPr>
      <w:r w:rsidRPr="000C3D35">
        <w:rPr>
          <w:rFonts w:ascii="Times New Roman" w:hAnsi="Times New Roman" w:cs="Times New Roman"/>
          <w:b/>
          <w:sz w:val="24"/>
          <w:szCs w:val="24"/>
        </w:rPr>
        <w:t>6.СРОК ДЕЙСТВИЯ ДОГОВОРА</w:t>
      </w:r>
    </w:p>
    <w:p w:rsidR="00776602" w:rsidRDefault="00A47500" w:rsidP="00A47500">
      <w:pPr>
        <w:spacing w:after="0"/>
        <w:rPr>
          <w:rFonts w:ascii="Times New Roman" w:hAnsi="Times New Roman" w:cs="Times New Roman"/>
          <w:sz w:val="24"/>
          <w:szCs w:val="24"/>
        </w:rPr>
      </w:pPr>
      <w:r w:rsidRPr="002C586D">
        <w:rPr>
          <w:rFonts w:ascii="Times New Roman" w:hAnsi="Times New Roman" w:cs="Times New Roman"/>
          <w:sz w:val="24"/>
          <w:szCs w:val="24"/>
        </w:rPr>
        <w:t>6.1.</w:t>
      </w:r>
      <w:r w:rsidR="00E46C32" w:rsidRPr="002C586D">
        <w:rPr>
          <w:rFonts w:ascii="Times New Roman" w:hAnsi="Times New Roman" w:cs="Times New Roman"/>
          <w:sz w:val="24"/>
          <w:szCs w:val="24"/>
        </w:rPr>
        <w:t xml:space="preserve"> Н</w:t>
      </w:r>
      <w:r w:rsidRPr="002C586D">
        <w:rPr>
          <w:rFonts w:ascii="Times New Roman" w:hAnsi="Times New Roman" w:cs="Times New Roman"/>
          <w:sz w:val="24"/>
          <w:szCs w:val="24"/>
        </w:rPr>
        <w:t xml:space="preserve">астоящий договор вступает в силу с момента подписания обеими сторонами и распространяет свое действие на правоотношения сторон, фактически возникшие по договору с </w:t>
      </w:r>
      <w:r w:rsidRPr="000C3D35">
        <w:rPr>
          <w:rFonts w:ascii="Times New Roman" w:hAnsi="Times New Roman" w:cs="Times New Roman"/>
          <w:sz w:val="24"/>
          <w:szCs w:val="24"/>
        </w:rPr>
        <w:t>0</w:t>
      </w:r>
      <w:r w:rsidR="00065881" w:rsidRPr="000C3D35">
        <w:rPr>
          <w:rFonts w:ascii="Times New Roman" w:hAnsi="Times New Roman" w:cs="Times New Roman"/>
          <w:sz w:val="24"/>
          <w:szCs w:val="24"/>
        </w:rPr>
        <w:t>1.02</w:t>
      </w:r>
      <w:r w:rsidRPr="000C3D35">
        <w:rPr>
          <w:rFonts w:ascii="Times New Roman" w:hAnsi="Times New Roman" w:cs="Times New Roman"/>
          <w:sz w:val="24"/>
          <w:szCs w:val="24"/>
        </w:rPr>
        <w:t>.2016г.</w:t>
      </w:r>
      <w:r w:rsidR="00C9655C">
        <w:rPr>
          <w:rFonts w:ascii="Times New Roman" w:hAnsi="Times New Roman" w:cs="Times New Roman"/>
          <w:sz w:val="24"/>
          <w:szCs w:val="24"/>
        </w:rPr>
        <w:t xml:space="preserve"> по 31.12.2016г.</w:t>
      </w:r>
    </w:p>
    <w:p w:rsidR="002C586D" w:rsidRDefault="002C586D" w:rsidP="002C586D">
      <w:pPr>
        <w:spacing w:after="0"/>
        <w:rPr>
          <w:rFonts w:ascii="Times New Roman" w:hAnsi="Times New Roman" w:cs="Times New Roman"/>
          <w:sz w:val="24"/>
          <w:szCs w:val="24"/>
        </w:rPr>
      </w:pPr>
      <w:r>
        <w:rPr>
          <w:rFonts w:ascii="Times New Roman" w:hAnsi="Times New Roman" w:cs="Times New Roman"/>
          <w:sz w:val="24"/>
          <w:szCs w:val="24"/>
        </w:rPr>
        <w:t>6.3</w:t>
      </w:r>
      <w:r w:rsidRPr="002C586D">
        <w:rPr>
          <w:rFonts w:ascii="Times New Roman" w:hAnsi="Times New Roman" w:cs="Times New Roman"/>
          <w:sz w:val="24"/>
          <w:szCs w:val="24"/>
        </w:rPr>
        <w:t>. Настоящий договор составлен в двух экземплярах, имеющих одинаковую силу, по одному экземпляру для каждой стороны.</w:t>
      </w:r>
    </w:p>
    <w:p w:rsidR="002C586D" w:rsidRPr="002C586D" w:rsidRDefault="002C586D" w:rsidP="00A47500">
      <w:pPr>
        <w:spacing w:after="0"/>
        <w:rPr>
          <w:rFonts w:ascii="Times New Roman" w:hAnsi="Times New Roman" w:cs="Times New Roman"/>
          <w:color w:val="FF0000"/>
          <w:sz w:val="24"/>
          <w:szCs w:val="24"/>
        </w:rPr>
      </w:pPr>
    </w:p>
    <w:p w:rsidR="00A47500" w:rsidRPr="002C586D" w:rsidRDefault="00A47500" w:rsidP="00A47500">
      <w:pPr>
        <w:spacing w:after="0"/>
        <w:rPr>
          <w:rFonts w:ascii="Times New Roman" w:hAnsi="Times New Roman" w:cs="Times New Roman"/>
          <w:sz w:val="24"/>
          <w:szCs w:val="24"/>
        </w:rPr>
      </w:pPr>
    </w:p>
    <w:p w:rsidR="00A47500" w:rsidRPr="002C586D" w:rsidRDefault="00A47500" w:rsidP="00A47500">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7.ФОРС-МОЖОРНЫЕ ОБСТОЯТЕЛЬСТВА</w:t>
      </w:r>
    </w:p>
    <w:p w:rsidR="00A47500" w:rsidRPr="002C586D" w:rsidRDefault="00E46C32" w:rsidP="00A47500">
      <w:pPr>
        <w:spacing w:after="0"/>
        <w:rPr>
          <w:rFonts w:ascii="Times New Roman" w:hAnsi="Times New Roman" w:cs="Times New Roman"/>
          <w:sz w:val="24"/>
          <w:szCs w:val="24"/>
        </w:rPr>
      </w:pPr>
      <w:r w:rsidRPr="002C586D">
        <w:rPr>
          <w:rFonts w:ascii="Times New Roman" w:hAnsi="Times New Roman" w:cs="Times New Roman"/>
          <w:sz w:val="24"/>
          <w:szCs w:val="24"/>
        </w:rPr>
        <w:t xml:space="preserve">7.1. </w:t>
      </w:r>
      <w:proofErr w:type="gramStart"/>
      <w:r w:rsidRPr="002C586D">
        <w:rPr>
          <w:rFonts w:ascii="Times New Roman" w:hAnsi="Times New Roman" w:cs="Times New Roman"/>
          <w:sz w:val="24"/>
          <w:szCs w:val="24"/>
        </w:rPr>
        <w:t>Сторона освобождается от ответственности за неисполнение или ненадлежащее исполнение своих обязанностей по настоящему Договору, если это неисполнение или ненадлежащее исполнение являлось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2C586D">
        <w:rPr>
          <w:rFonts w:ascii="Times New Roman" w:hAnsi="Times New Roman" w:cs="Times New Roman"/>
          <w:sz w:val="24"/>
          <w:szCs w:val="24"/>
        </w:rPr>
        <w:t xml:space="preserve"> и т.п.),</w:t>
      </w:r>
      <w:r w:rsidR="000D52E7" w:rsidRPr="002C586D">
        <w:rPr>
          <w:rFonts w:ascii="Times New Roman" w:hAnsi="Times New Roman" w:cs="Times New Roman"/>
          <w:sz w:val="24"/>
          <w:szCs w:val="24"/>
        </w:rPr>
        <w:t xml:space="preserve"> а так же принятие законодательных и иных нормативных актов,</w:t>
      </w:r>
      <w:r w:rsidR="00FD7692" w:rsidRPr="002C586D">
        <w:rPr>
          <w:rFonts w:ascii="Times New Roman" w:hAnsi="Times New Roman" w:cs="Times New Roman"/>
          <w:sz w:val="24"/>
          <w:szCs w:val="24"/>
        </w:rPr>
        <w:t xml:space="preserve"> </w:t>
      </w:r>
      <w:r w:rsidR="000D52E7" w:rsidRPr="002C586D">
        <w:rPr>
          <w:rFonts w:ascii="Times New Roman" w:hAnsi="Times New Roman" w:cs="Times New Roman"/>
          <w:sz w:val="24"/>
          <w:szCs w:val="24"/>
        </w:rPr>
        <w:t>значительно усложняющих</w:t>
      </w:r>
      <w:proofErr w:type="gramStart"/>
      <w:r w:rsidR="000D52E7" w:rsidRPr="002C586D">
        <w:rPr>
          <w:rFonts w:ascii="Times New Roman" w:hAnsi="Times New Roman" w:cs="Times New Roman"/>
          <w:sz w:val="24"/>
          <w:szCs w:val="24"/>
        </w:rPr>
        <w:t xml:space="preserve"> ,</w:t>
      </w:r>
      <w:proofErr w:type="gramEnd"/>
      <w:r w:rsidR="000D52E7" w:rsidRPr="002C586D">
        <w:rPr>
          <w:rFonts w:ascii="Times New Roman" w:hAnsi="Times New Roman" w:cs="Times New Roman"/>
          <w:sz w:val="24"/>
          <w:szCs w:val="24"/>
        </w:rPr>
        <w:t>ограничивающих или запрещающих оказание услуг,</w:t>
      </w:r>
      <w:r w:rsidR="00FD7692" w:rsidRPr="002C586D">
        <w:rPr>
          <w:rFonts w:ascii="Times New Roman" w:hAnsi="Times New Roman" w:cs="Times New Roman"/>
          <w:sz w:val="24"/>
          <w:szCs w:val="24"/>
        </w:rPr>
        <w:t xml:space="preserve"> </w:t>
      </w:r>
      <w:r w:rsidR="000D52E7" w:rsidRPr="002C586D">
        <w:rPr>
          <w:rFonts w:ascii="Times New Roman" w:hAnsi="Times New Roman" w:cs="Times New Roman"/>
          <w:sz w:val="24"/>
          <w:szCs w:val="24"/>
        </w:rPr>
        <w:t>предусмотренных настоящим Договором.</w:t>
      </w:r>
    </w:p>
    <w:p w:rsidR="000D52E7" w:rsidRPr="002C586D" w:rsidRDefault="000D52E7" w:rsidP="00A47500">
      <w:pPr>
        <w:spacing w:after="0"/>
        <w:rPr>
          <w:rFonts w:ascii="Times New Roman" w:hAnsi="Times New Roman" w:cs="Times New Roman"/>
          <w:sz w:val="24"/>
          <w:szCs w:val="24"/>
        </w:rPr>
      </w:pPr>
      <w:r w:rsidRPr="002C586D">
        <w:rPr>
          <w:rFonts w:ascii="Times New Roman" w:hAnsi="Times New Roman" w:cs="Times New Roman"/>
          <w:sz w:val="24"/>
          <w:szCs w:val="24"/>
        </w:rPr>
        <w:t xml:space="preserve">7.2. Сторона обязуется не позднее 10 (десяти) календарных дней с момента начала действия </w:t>
      </w:r>
      <w:r w:rsidR="00FD7692" w:rsidRPr="002C586D">
        <w:rPr>
          <w:rFonts w:ascii="Times New Roman" w:hAnsi="Times New Roman" w:cs="Times New Roman"/>
          <w:sz w:val="24"/>
          <w:szCs w:val="24"/>
        </w:rPr>
        <w:t>форс-мажорных</w:t>
      </w:r>
      <w:r w:rsidRPr="002C586D">
        <w:rPr>
          <w:rFonts w:ascii="Times New Roman" w:hAnsi="Times New Roman" w:cs="Times New Roman"/>
          <w:sz w:val="24"/>
          <w:szCs w:val="24"/>
        </w:rPr>
        <w:t xml:space="preserve"> обстоятельств,</w:t>
      </w:r>
      <w:r w:rsidR="00FD7692" w:rsidRPr="002C586D">
        <w:rPr>
          <w:rFonts w:ascii="Times New Roman" w:hAnsi="Times New Roman" w:cs="Times New Roman"/>
          <w:sz w:val="24"/>
          <w:szCs w:val="24"/>
        </w:rPr>
        <w:t xml:space="preserve"> </w:t>
      </w:r>
      <w:r w:rsidRPr="002C586D">
        <w:rPr>
          <w:rFonts w:ascii="Times New Roman" w:hAnsi="Times New Roman" w:cs="Times New Roman"/>
          <w:sz w:val="24"/>
          <w:szCs w:val="24"/>
        </w:rPr>
        <w:t>известить о них другую сторону письменно,</w:t>
      </w:r>
      <w:r w:rsidR="00FD7692" w:rsidRPr="002C586D">
        <w:rPr>
          <w:rFonts w:ascii="Times New Roman" w:hAnsi="Times New Roman" w:cs="Times New Roman"/>
          <w:sz w:val="24"/>
          <w:szCs w:val="24"/>
        </w:rPr>
        <w:t xml:space="preserve"> </w:t>
      </w:r>
      <w:r w:rsidRPr="002C586D">
        <w:rPr>
          <w:rFonts w:ascii="Times New Roman" w:hAnsi="Times New Roman" w:cs="Times New Roman"/>
          <w:sz w:val="24"/>
          <w:szCs w:val="24"/>
        </w:rPr>
        <w:t>при этом доказательства их наличия служат свидетельства,</w:t>
      </w:r>
      <w:r w:rsidR="00FD7692" w:rsidRPr="002C586D">
        <w:rPr>
          <w:rFonts w:ascii="Times New Roman" w:hAnsi="Times New Roman" w:cs="Times New Roman"/>
          <w:sz w:val="24"/>
          <w:szCs w:val="24"/>
        </w:rPr>
        <w:t xml:space="preserve"> </w:t>
      </w:r>
      <w:r w:rsidRPr="002C586D">
        <w:rPr>
          <w:rFonts w:ascii="Times New Roman" w:hAnsi="Times New Roman" w:cs="Times New Roman"/>
          <w:sz w:val="24"/>
          <w:szCs w:val="24"/>
        </w:rPr>
        <w:t>выдаваемые государственными органами.</w:t>
      </w:r>
      <w:r w:rsidR="00FD7692" w:rsidRPr="002C586D">
        <w:rPr>
          <w:rFonts w:ascii="Times New Roman" w:hAnsi="Times New Roman" w:cs="Times New Roman"/>
          <w:sz w:val="24"/>
          <w:szCs w:val="24"/>
        </w:rPr>
        <w:t xml:space="preserve"> </w:t>
      </w:r>
      <w:r w:rsidRPr="002C586D">
        <w:rPr>
          <w:rFonts w:ascii="Times New Roman" w:hAnsi="Times New Roman" w:cs="Times New Roman"/>
          <w:sz w:val="24"/>
          <w:szCs w:val="24"/>
        </w:rPr>
        <w:t>Письменное уведомление должно включать оценку времени,</w:t>
      </w:r>
      <w:r w:rsidR="00FD7692" w:rsidRPr="002C586D">
        <w:rPr>
          <w:rFonts w:ascii="Times New Roman" w:hAnsi="Times New Roman" w:cs="Times New Roman"/>
          <w:sz w:val="24"/>
          <w:szCs w:val="24"/>
        </w:rPr>
        <w:t xml:space="preserve"> </w:t>
      </w:r>
      <w:r w:rsidRPr="002C586D">
        <w:rPr>
          <w:rFonts w:ascii="Times New Roman" w:hAnsi="Times New Roman" w:cs="Times New Roman"/>
          <w:sz w:val="24"/>
          <w:szCs w:val="24"/>
        </w:rPr>
        <w:t>на которое может быть отложено выполнение договорных обязательств.</w:t>
      </w:r>
    </w:p>
    <w:p w:rsidR="000D52E7" w:rsidRPr="002C586D" w:rsidRDefault="000D52E7" w:rsidP="00A47500">
      <w:pPr>
        <w:spacing w:after="0"/>
        <w:rPr>
          <w:rFonts w:ascii="Times New Roman" w:hAnsi="Times New Roman" w:cs="Times New Roman"/>
          <w:sz w:val="24"/>
          <w:szCs w:val="24"/>
        </w:rPr>
      </w:pPr>
      <w:r w:rsidRPr="002C586D">
        <w:rPr>
          <w:rFonts w:ascii="Times New Roman" w:hAnsi="Times New Roman" w:cs="Times New Roman"/>
          <w:sz w:val="24"/>
          <w:szCs w:val="24"/>
        </w:rPr>
        <w:lastRenderedPageBreak/>
        <w:t xml:space="preserve">7.3.  В случае </w:t>
      </w:r>
      <w:r w:rsidR="00FD7692" w:rsidRPr="002C586D">
        <w:rPr>
          <w:rFonts w:ascii="Times New Roman" w:hAnsi="Times New Roman" w:cs="Times New Roman"/>
          <w:sz w:val="24"/>
          <w:szCs w:val="24"/>
        </w:rPr>
        <w:t>отсутствия</w:t>
      </w:r>
      <w:r w:rsidRPr="002C586D">
        <w:rPr>
          <w:rFonts w:ascii="Times New Roman" w:hAnsi="Times New Roman" w:cs="Times New Roman"/>
          <w:sz w:val="24"/>
          <w:szCs w:val="24"/>
        </w:rPr>
        <w:t xml:space="preserve"> уведомления одной из Сторон другой Стороны о возникновении обстоятельств непреодолимой силы,</w:t>
      </w:r>
      <w:r w:rsidR="00FD7692" w:rsidRPr="002C586D">
        <w:rPr>
          <w:rFonts w:ascii="Times New Roman" w:hAnsi="Times New Roman" w:cs="Times New Roman"/>
          <w:sz w:val="24"/>
          <w:szCs w:val="24"/>
        </w:rPr>
        <w:t xml:space="preserve"> </w:t>
      </w:r>
      <w:r w:rsidRPr="002C586D">
        <w:rPr>
          <w:rFonts w:ascii="Times New Roman" w:hAnsi="Times New Roman" w:cs="Times New Roman"/>
          <w:sz w:val="24"/>
          <w:szCs w:val="24"/>
        </w:rPr>
        <w:t>в связи с которыми она не может использовать надлежащим образом свои обязательства по настоящему Договору</w:t>
      </w:r>
      <w:r w:rsidR="00FD7692" w:rsidRPr="002C586D">
        <w:rPr>
          <w:rFonts w:ascii="Times New Roman" w:hAnsi="Times New Roman" w:cs="Times New Roman"/>
          <w:sz w:val="24"/>
          <w:szCs w:val="24"/>
        </w:rPr>
        <w:t>, эта Сторона не освобождается от исполнения своих обязательств по настоящему Договору.</w:t>
      </w:r>
    </w:p>
    <w:p w:rsidR="00FD7692" w:rsidRPr="002C586D" w:rsidRDefault="00FD7692" w:rsidP="00A47500">
      <w:pPr>
        <w:spacing w:after="0"/>
        <w:rPr>
          <w:rFonts w:ascii="Times New Roman" w:hAnsi="Times New Roman" w:cs="Times New Roman"/>
          <w:sz w:val="24"/>
          <w:szCs w:val="24"/>
        </w:rPr>
      </w:pPr>
      <w:r w:rsidRPr="002C586D">
        <w:rPr>
          <w:rFonts w:ascii="Times New Roman" w:hAnsi="Times New Roman" w:cs="Times New Roman"/>
          <w:sz w:val="24"/>
          <w:szCs w:val="24"/>
        </w:rPr>
        <w:t>7.4. 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равной продолжительности действия обстоятельства непреодолимой силы.</w:t>
      </w:r>
    </w:p>
    <w:p w:rsidR="002C586D" w:rsidRPr="002C586D" w:rsidRDefault="00FD7692" w:rsidP="00A47500">
      <w:pPr>
        <w:spacing w:after="0"/>
        <w:rPr>
          <w:rFonts w:ascii="Times New Roman" w:hAnsi="Times New Roman" w:cs="Times New Roman"/>
          <w:sz w:val="24"/>
          <w:szCs w:val="24"/>
        </w:rPr>
      </w:pPr>
      <w:r w:rsidRPr="002C586D">
        <w:rPr>
          <w:rFonts w:ascii="Times New Roman" w:hAnsi="Times New Roman" w:cs="Times New Roman"/>
          <w:sz w:val="24"/>
          <w:szCs w:val="24"/>
        </w:rPr>
        <w:t>7.5. Если обстоятельства непреодолимой силы будут длиться более3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2C586D" w:rsidRPr="002C586D" w:rsidRDefault="002C586D" w:rsidP="00A47500">
      <w:pPr>
        <w:spacing w:after="0"/>
        <w:rPr>
          <w:rFonts w:ascii="Times New Roman" w:hAnsi="Times New Roman" w:cs="Times New Roman"/>
          <w:sz w:val="24"/>
          <w:szCs w:val="24"/>
        </w:rPr>
      </w:pPr>
    </w:p>
    <w:p w:rsidR="00FD7692" w:rsidRPr="002C586D" w:rsidRDefault="00FD7692" w:rsidP="00FD7692">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8.КОНФИДЕЦИАЛЬНОСТЬ</w:t>
      </w:r>
    </w:p>
    <w:p w:rsidR="00FD7692" w:rsidRPr="002C586D" w:rsidRDefault="00282351" w:rsidP="00FD7692">
      <w:pPr>
        <w:spacing w:after="0"/>
        <w:rPr>
          <w:rFonts w:ascii="Times New Roman" w:hAnsi="Times New Roman" w:cs="Times New Roman"/>
          <w:sz w:val="24"/>
          <w:szCs w:val="24"/>
        </w:rPr>
      </w:pPr>
      <w:r w:rsidRPr="002C586D">
        <w:rPr>
          <w:rFonts w:ascii="Times New Roman" w:hAnsi="Times New Roman" w:cs="Times New Roman"/>
          <w:sz w:val="24"/>
          <w:szCs w:val="24"/>
        </w:rPr>
        <w:t>8.1.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282351" w:rsidRPr="002C586D" w:rsidRDefault="00282351" w:rsidP="00FD7692">
      <w:pPr>
        <w:spacing w:after="0"/>
        <w:rPr>
          <w:rFonts w:ascii="Times New Roman" w:hAnsi="Times New Roman" w:cs="Times New Roman"/>
          <w:sz w:val="24"/>
          <w:szCs w:val="24"/>
        </w:rPr>
      </w:pPr>
      <w:r w:rsidRPr="002C586D">
        <w:rPr>
          <w:rFonts w:ascii="Times New Roman" w:hAnsi="Times New Roman" w:cs="Times New Roman"/>
          <w:sz w:val="24"/>
          <w:szCs w:val="24"/>
        </w:rPr>
        <w:t xml:space="preserve">8.2. </w:t>
      </w:r>
      <w:proofErr w:type="gramStart"/>
      <w:r w:rsidRPr="002C586D">
        <w:rPr>
          <w:rFonts w:ascii="Times New Roman" w:hAnsi="Times New Roman" w:cs="Times New Roman"/>
          <w:sz w:val="24"/>
          <w:szCs w:val="24"/>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282351" w:rsidRPr="002C586D" w:rsidRDefault="00282351" w:rsidP="00FD7692">
      <w:pPr>
        <w:spacing w:after="0"/>
        <w:rPr>
          <w:rFonts w:ascii="Times New Roman" w:hAnsi="Times New Roman" w:cs="Times New Roman"/>
          <w:sz w:val="24"/>
          <w:szCs w:val="24"/>
        </w:rPr>
      </w:pPr>
      <w:r w:rsidRPr="002C586D">
        <w:rPr>
          <w:rFonts w:ascii="Times New Roman" w:hAnsi="Times New Roman" w:cs="Times New Roman"/>
          <w:sz w:val="24"/>
          <w:szCs w:val="24"/>
        </w:rPr>
        <w:t>8.3. заявление для печати и иных средств массовой информации или и непубличные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282351" w:rsidRPr="002C586D" w:rsidRDefault="00282351" w:rsidP="00FD7692">
      <w:pPr>
        <w:spacing w:after="0"/>
        <w:rPr>
          <w:rFonts w:ascii="Times New Roman" w:hAnsi="Times New Roman" w:cs="Times New Roman"/>
          <w:sz w:val="24"/>
          <w:szCs w:val="24"/>
        </w:rPr>
      </w:pPr>
      <w:r w:rsidRPr="002C586D">
        <w:rPr>
          <w:rFonts w:ascii="Times New Roman" w:hAnsi="Times New Roman" w:cs="Times New Roman"/>
          <w:sz w:val="24"/>
          <w:szCs w:val="24"/>
        </w:rPr>
        <w:t>8.4. Все оригиналы документов, полученные Исполнителем от Заказчика в ходе оказания услуг по настоящему Договору, подлежат возврату.</w:t>
      </w:r>
    </w:p>
    <w:p w:rsidR="00282351" w:rsidRPr="002C586D" w:rsidRDefault="00282351" w:rsidP="00FD7692">
      <w:pPr>
        <w:spacing w:after="0"/>
        <w:rPr>
          <w:rFonts w:ascii="Times New Roman" w:hAnsi="Times New Roman" w:cs="Times New Roman"/>
          <w:sz w:val="24"/>
          <w:szCs w:val="24"/>
        </w:rPr>
      </w:pPr>
      <w:r w:rsidRPr="002C586D">
        <w:rPr>
          <w:rFonts w:ascii="Times New Roman" w:hAnsi="Times New Roman" w:cs="Times New Roman"/>
          <w:sz w:val="24"/>
          <w:szCs w:val="24"/>
        </w:rPr>
        <w:t>8.5. Исполнитель при привлечении третьих лиц к исполнению услуг</w:t>
      </w:r>
      <w:r w:rsidR="00D63200" w:rsidRPr="002C586D">
        <w:rPr>
          <w:rFonts w:ascii="Times New Roman" w:hAnsi="Times New Roman" w:cs="Times New Roman"/>
          <w:sz w:val="24"/>
          <w:szCs w:val="24"/>
        </w:rPr>
        <w:t xml:space="preserve"> по настоящему договору обязан включать в заключаемые с ним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D63200" w:rsidRPr="002C586D" w:rsidRDefault="00D63200" w:rsidP="00FD7692">
      <w:pPr>
        <w:spacing w:after="0"/>
        <w:rPr>
          <w:rFonts w:ascii="Times New Roman" w:hAnsi="Times New Roman" w:cs="Times New Roman"/>
          <w:sz w:val="24"/>
          <w:szCs w:val="24"/>
        </w:rPr>
      </w:pPr>
    </w:p>
    <w:p w:rsidR="00D63200" w:rsidRPr="002C586D" w:rsidRDefault="00D63200" w:rsidP="00D63200">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9.ПОРЯДОК РАЗРЕШЕНИЯ СПОРОВ</w:t>
      </w:r>
    </w:p>
    <w:p w:rsidR="00D63200" w:rsidRPr="002C586D" w:rsidRDefault="00D63200" w:rsidP="00D63200">
      <w:pPr>
        <w:spacing w:after="0"/>
        <w:rPr>
          <w:rFonts w:ascii="Times New Roman" w:hAnsi="Times New Roman" w:cs="Times New Roman"/>
          <w:sz w:val="24"/>
          <w:szCs w:val="24"/>
        </w:rPr>
      </w:pPr>
      <w:r w:rsidRPr="002C586D">
        <w:rPr>
          <w:rFonts w:ascii="Times New Roman" w:hAnsi="Times New Roman" w:cs="Times New Roman"/>
          <w:sz w:val="24"/>
          <w:szCs w:val="24"/>
        </w:rPr>
        <w:t>9.1. Споры и разногласия,</w:t>
      </w:r>
      <w:r w:rsidR="00D15991" w:rsidRPr="002C586D">
        <w:rPr>
          <w:rFonts w:ascii="Times New Roman" w:hAnsi="Times New Roman" w:cs="Times New Roman"/>
          <w:sz w:val="24"/>
          <w:szCs w:val="24"/>
        </w:rPr>
        <w:t xml:space="preserve"> </w:t>
      </w:r>
      <w:r w:rsidRPr="002C586D">
        <w:rPr>
          <w:rFonts w:ascii="Times New Roman" w:hAnsi="Times New Roman" w:cs="Times New Roman"/>
          <w:sz w:val="24"/>
          <w:szCs w:val="24"/>
        </w:rPr>
        <w:t>которые могут возникнуть при исполнении настоящего Договора,</w:t>
      </w:r>
      <w:r w:rsidR="00D15991" w:rsidRPr="002C586D">
        <w:rPr>
          <w:rFonts w:ascii="Times New Roman" w:hAnsi="Times New Roman" w:cs="Times New Roman"/>
          <w:sz w:val="24"/>
          <w:szCs w:val="24"/>
        </w:rPr>
        <w:t xml:space="preserve"> будут</w:t>
      </w:r>
      <w:r w:rsidRPr="002C586D">
        <w:rPr>
          <w:rFonts w:ascii="Times New Roman" w:hAnsi="Times New Roman" w:cs="Times New Roman"/>
          <w:sz w:val="24"/>
          <w:szCs w:val="24"/>
        </w:rPr>
        <w:t xml:space="preserve"> по возможности разрешаться Сторонами путем переговоров.</w:t>
      </w:r>
      <w:r w:rsidR="00D15991" w:rsidRPr="002C586D">
        <w:rPr>
          <w:rFonts w:ascii="Times New Roman" w:hAnsi="Times New Roman" w:cs="Times New Roman"/>
          <w:sz w:val="24"/>
          <w:szCs w:val="24"/>
        </w:rPr>
        <w:t xml:space="preserve"> </w:t>
      </w:r>
      <w:r w:rsidRPr="002C586D">
        <w:rPr>
          <w:rFonts w:ascii="Times New Roman" w:hAnsi="Times New Roman" w:cs="Times New Roman"/>
          <w:sz w:val="24"/>
          <w:szCs w:val="24"/>
        </w:rPr>
        <w:t>Для рассмотрения споров Сторонами устанавливается претензионный характер разрешения споров. Срок рассмотрения претензии установлен в 30 (тридцать) календарных дней с момента получения.</w:t>
      </w:r>
    </w:p>
    <w:p w:rsidR="00D63200" w:rsidRPr="002C586D" w:rsidRDefault="00D63200" w:rsidP="00D63200">
      <w:pPr>
        <w:spacing w:after="0"/>
        <w:rPr>
          <w:rFonts w:ascii="Times New Roman" w:hAnsi="Times New Roman" w:cs="Times New Roman"/>
          <w:sz w:val="24"/>
          <w:szCs w:val="24"/>
        </w:rPr>
      </w:pPr>
      <w:r w:rsidRPr="002C586D">
        <w:rPr>
          <w:rFonts w:ascii="Times New Roman" w:hAnsi="Times New Roman" w:cs="Times New Roman"/>
          <w:sz w:val="24"/>
          <w:szCs w:val="24"/>
        </w:rPr>
        <w:t>9.2. В случае невозможности разрешения споров и разногласий путем переговоров, они подлежат разрешению в Арбитражном суде Воронежской области.</w:t>
      </w:r>
    </w:p>
    <w:p w:rsidR="00D63200" w:rsidRPr="002C586D" w:rsidRDefault="00D63200" w:rsidP="00D63200">
      <w:pPr>
        <w:spacing w:after="0"/>
        <w:rPr>
          <w:rFonts w:ascii="Times New Roman" w:hAnsi="Times New Roman" w:cs="Times New Roman"/>
          <w:sz w:val="24"/>
          <w:szCs w:val="24"/>
        </w:rPr>
      </w:pPr>
      <w:r w:rsidRPr="002C586D">
        <w:rPr>
          <w:rFonts w:ascii="Times New Roman" w:hAnsi="Times New Roman" w:cs="Times New Roman"/>
          <w:sz w:val="24"/>
          <w:szCs w:val="24"/>
        </w:rPr>
        <w:t>9.3. Во всем остальном,</w:t>
      </w:r>
      <w:r w:rsidR="00D15991" w:rsidRPr="002C586D">
        <w:rPr>
          <w:rFonts w:ascii="Times New Roman" w:hAnsi="Times New Roman" w:cs="Times New Roman"/>
          <w:sz w:val="24"/>
          <w:szCs w:val="24"/>
        </w:rPr>
        <w:t xml:space="preserve"> </w:t>
      </w:r>
      <w:r w:rsidRPr="002C586D">
        <w:rPr>
          <w:rFonts w:ascii="Times New Roman" w:hAnsi="Times New Roman" w:cs="Times New Roman"/>
          <w:sz w:val="24"/>
          <w:szCs w:val="24"/>
        </w:rPr>
        <w:t>что не предусмотрено настоящим Договором, Стороны руководствуются законодательством Российской Федерации.</w:t>
      </w:r>
    </w:p>
    <w:p w:rsidR="00D63200" w:rsidRPr="002C586D" w:rsidRDefault="00D63200" w:rsidP="00D63200">
      <w:pPr>
        <w:spacing w:after="0"/>
        <w:rPr>
          <w:rFonts w:ascii="Times New Roman" w:hAnsi="Times New Roman" w:cs="Times New Roman"/>
          <w:sz w:val="24"/>
          <w:szCs w:val="24"/>
        </w:rPr>
      </w:pPr>
    </w:p>
    <w:p w:rsidR="00D63200" w:rsidRPr="002C586D" w:rsidRDefault="00D63200" w:rsidP="00D63200">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10.ПРОЧИЕ УСЛОВИЯ</w:t>
      </w:r>
    </w:p>
    <w:p w:rsidR="00D63200" w:rsidRPr="002C586D" w:rsidRDefault="00D63200" w:rsidP="00D63200">
      <w:pPr>
        <w:spacing w:after="0"/>
        <w:rPr>
          <w:rFonts w:ascii="Times New Roman" w:hAnsi="Times New Roman" w:cs="Times New Roman"/>
          <w:sz w:val="24"/>
          <w:szCs w:val="24"/>
        </w:rPr>
      </w:pPr>
      <w:r w:rsidRPr="002C586D">
        <w:rPr>
          <w:rFonts w:ascii="Times New Roman" w:hAnsi="Times New Roman" w:cs="Times New Roman"/>
          <w:sz w:val="24"/>
          <w:szCs w:val="24"/>
        </w:rPr>
        <w:t xml:space="preserve">10.1 Стороны обязуются информировать </w:t>
      </w:r>
      <w:r w:rsidR="00D15991" w:rsidRPr="002C586D">
        <w:rPr>
          <w:rFonts w:ascii="Times New Roman" w:hAnsi="Times New Roman" w:cs="Times New Roman"/>
          <w:sz w:val="24"/>
          <w:szCs w:val="24"/>
        </w:rPr>
        <w:t>друг</w:t>
      </w:r>
      <w:r w:rsidRPr="002C586D">
        <w:rPr>
          <w:rFonts w:ascii="Times New Roman" w:hAnsi="Times New Roman" w:cs="Times New Roman"/>
          <w:sz w:val="24"/>
          <w:szCs w:val="24"/>
        </w:rPr>
        <w:t xml:space="preserve"> друга в письменной форме об изменении адресов и других </w:t>
      </w:r>
      <w:r w:rsidR="00D15991" w:rsidRPr="002C586D">
        <w:rPr>
          <w:rFonts w:ascii="Times New Roman" w:hAnsi="Times New Roman" w:cs="Times New Roman"/>
          <w:sz w:val="24"/>
          <w:szCs w:val="24"/>
        </w:rPr>
        <w:t>реквизитов</w:t>
      </w:r>
      <w:r w:rsidRPr="002C586D">
        <w:rPr>
          <w:rFonts w:ascii="Times New Roman" w:hAnsi="Times New Roman" w:cs="Times New Roman"/>
          <w:sz w:val="24"/>
          <w:szCs w:val="24"/>
        </w:rPr>
        <w:t xml:space="preserve"> Сторон.</w:t>
      </w:r>
    </w:p>
    <w:p w:rsidR="00D63200" w:rsidRPr="002C586D" w:rsidRDefault="00D63200" w:rsidP="00D63200">
      <w:pPr>
        <w:spacing w:after="0"/>
        <w:rPr>
          <w:rFonts w:ascii="Times New Roman" w:hAnsi="Times New Roman" w:cs="Times New Roman"/>
          <w:sz w:val="24"/>
          <w:szCs w:val="24"/>
        </w:rPr>
      </w:pPr>
      <w:r w:rsidRPr="002C586D">
        <w:rPr>
          <w:rFonts w:ascii="Times New Roman" w:hAnsi="Times New Roman" w:cs="Times New Roman"/>
          <w:sz w:val="24"/>
          <w:szCs w:val="24"/>
        </w:rPr>
        <w:lastRenderedPageBreak/>
        <w:t>10.2. Любые изменения и дополнения настоящего договора</w:t>
      </w:r>
      <w:r w:rsidR="00D15991" w:rsidRPr="002C586D">
        <w:rPr>
          <w:rFonts w:ascii="Times New Roman" w:hAnsi="Times New Roman" w:cs="Times New Roman"/>
          <w:sz w:val="24"/>
          <w:szCs w:val="24"/>
        </w:rPr>
        <w:t xml:space="preserve"> действительны лишь при условии, что они совершенны в письменной форме и подписаны уполномоченными на то представителями Сторон.</w:t>
      </w:r>
    </w:p>
    <w:p w:rsidR="00D15991" w:rsidRPr="002C586D" w:rsidRDefault="00D15991" w:rsidP="00D63200">
      <w:pPr>
        <w:spacing w:after="0"/>
        <w:rPr>
          <w:rFonts w:ascii="Times New Roman" w:hAnsi="Times New Roman" w:cs="Times New Roman"/>
          <w:sz w:val="24"/>
          <w:szCs w:val="24"/>
        </w:rPr>
      </w:pPr>
      <w:r w:rsidRPr="002C586D">
        <w:rPr>
          <w:rFonts w:ascii="Times New Roman" w:hAnsi="Times New Roman" w:cs="Times New Roman"/>
          <w:sz w:val="24"/>
          <w:szCs w:val="24"/>
        </w:rPr>
        <w:t>10.3. С момента подписания настоящего Договора, вся предыдущая переписка между сторонами утрачивает свою силу.</w:t>
      </w:r>
    </w:p>
    <w:p w:rsidR="002016AE" w:rsidRPr="002016AE" w:rsidRDefault="002016AE" w:rsidP="002016AE">
      <w:pPr>
        <w:pStyle w:val="a4"/>
        <w:numPr>
          <w:ilvl w:val="1"/>
          <w:numId w:val="3"/>
        </w:numPr>
        <w:spacing w:after="0" w:line="240" w:lineRule="auto"/>
        <w:jc w:val="both"/>
        <w:rPr>
          <w:rFonts w:ascii="Times New Roman" w:hAnsi="Times New Roman" w:cs="Times New Roman"/>
          <w:sz w:val="24"/>
          <w:szCs w:val="24"/>
        </w:rPr>
      </w:pPr>
      <w:r w:rsidRPr="002016AE">
        <w:rPr>
          <w:rFonts w:ascii="Times New Roman" w:hAnsi="Times New Roman" w:cs="Times New Roman"/>
          <w:sz w:val="24"/>
          <w:szCs w:val="24"/>
        </w:rPr>
        <w:t>Все приложения, дополнительные соглашения и схемы к настоящему Договору, подписанные сторонами, являются неотъемлемой частью настоящего Договора.</w:t>
      </w:r>
    </w:p>
    <w:p w:rsidR="00FD7692" w:rsidRPr="002C586D" w:rsidRDefault="00FD7692" w:rsidP="00A47500">
      <w:pPr>
        <w:spacing w:after="0"/>
        <w:rPr>
          <w:rFonts w:ascii="Times New Roman" w:hAnsi="Times New Roman" w:cs="Times New Roman"/>
          <w:sz w:val="24"/>
          <w:szCs w:val="24"/>
        </w:rPr>
      </w:pPr>
    </w:p>
    <w:p w:rsidR="00D15991" w:rsidRPr="002C586D" w:rsidRDefault="00D15991" w:rsidP="00D15991">
      <w:pPr>
        <w:spacing w:after="0"/>
        <w:jc w:val="center"/>
        <w:rPr>
          <w:rFonts w:ascii="Times New Roman" w:hAnsi="Times New Roman" w:cs="Times New Roman"/>
          <w:b/>
          <w:sz w:val="24"/>
          <w:szCs w:val="24"/>
        </w:rPr>
      </w:pPr>
      <w:r w:rsidRPr="002C586D">
        <w:rPr>
          <w:rFonts w:ascii="Times New Roman" w:hAnsi="Times New Roman" w:cs="Times New Roman"/>
          <w:b/>
          <w:sz w:val="24"/>
          <w:szCs w:val="24"/>
        </w:rPr>
        <w:t>11.АРЕНДА</w:t>
      </w:r>
      <w:proofErr w:type="gramStart"/>
      <w:r w:rsidRPr="002C586D">
        <w:rPr>
          <w:rFonts w:ascii="Times New Roman" w:hAnsi="Times New Roman" w:cs="Times New Roman"/>
          <w:b/>
          <w:sz w:val="24"/>
          <w:szCs w:val="24"/>
        </w:rPr>
        <w:t>,Р</w:t>
      </w:r>
      <w:proofErr w:type="gramEnd"/>
      <w:r w:rsidRPr="002C586D">
        <w:rPr>
          <w:rFonts w:ascii="Times New Roman" w:hAnsi="Times New Roman" w:cs="Times New Roman"/>
          <w:b/>
          <w:sz w:val="24"/>
          <w:szCs w:val="24"/>
        </w:rPr>
        <w:t>ЕКВИЗИТЫ И ПОДПИСИ СТОРОН</w:t>
      </w:r>
    </w:p>
    <w:p w:rsidR="00D15991" w:rsidRPr="002C586D" w:rsidRDefault="00D15991" w:rsidP="00D15991">
      <w:pPr>
        <w:spacing w:after="0"/>
        <w:rPr>
          <w:rFonts w:ascii="Times New Roman" w:hAnsi="Times New Roman" w:cs="Times New Roman"/>
          <w:sz w:val="24"/>
          <w:szCs w:val="24"/>
        </w:rPr>
      </w:pPr>
    </w:p>
    <w:p w:rsidR="00D15991" w:rsidRPr="002C586D" w:rsidRDefault="00D15991" w:rsidP="00D15991">
      <w:pPr>
        <w:tabs>
          <w:tab w:val="left" w:pos="5220"/>
        </w:tabs>
        <w:spacing w:after="0"/>
        <w:rPr>
          <w:rFonts w:ascii="Times New Roman" w:hAnsi="Times New Roman" w:cs="Times New Roman"/>
          <w:b/>
          <w:sz w:val="24"/>
          <w:szCs w:val="24"/>
        </w:rPr>
      </w:pPr>
      <w:r w:rsidRPr="002C586D">
        <w:rPr>
          <w:rFonts w:ascii="Times New Roman" w:hAnsi="Times New Roman" w:cs="Times New Roman"/>
          <w:b/>
          <w:sz w:val="24"/>
          <w:szCs w:val="24"/>
        </w:rPr>
        <w:t>«ЗАКАЗЧИК»</w:t>
      </w:r>
      <w:r w:rsidRPr="002C586D">
        <w:rPr>
          <w:rFonts w:ascii="Times New Roman" w:hAnsi="Times New Roman" w:cs="Times New Roman"/>
          <w:b/>
          <w:sz w:val="24"/>
          <w:szCs w:val="24"/>
        </w:rPr>
        <w:tab/>
        <w:t>«ИСПОЛНИТЕЛЬ»</w:t>
      </w:r>
    </w:p>
    <w:p w:rsidR="00D15991" w:rsidRPr="002C586D" w:rsidRDefault="00D15991" w:rsidP="002C586D">
      <w:pPr>
        <w:tabs>
          <w:tab w:val="left" w:pos="5220"/>
        </w:tabs>
        <w:spacing w:after="0"/>
        <w:rPr>
          <w:rFonts w:ascii="Times New Roman" w:hAnsi="Times New Roman" w:cs="Times New Roman"/>
          <w:sz w:val="24"/>
          <w:szCs w:val="24"/>
        </w:rPr>
      </w:pPr>
      <w:r w:rsidRPr="002C586D">
        <w:rPr>
          <w:rFonts w:ascii="Times New Roman" w:hAnsi="Times New Roman" w:cs="Times New Roman"/>
          <w:sz w:val="24"/>
          <w:szCs w:val="24"/>
        </w:rPr>
        <w:t>ПАО «МРСК Центра»</w:t>
      </w:r>
      <w:r w:rsidRPr="002C586D">
        <w:rPr>
          <w:rFonts w:ascii="Times New Roman" w:hAnsi="Times New Roman" w:cs="Times New Roman"/>
          <w:sz w:val="24"/>
          <w:szCs w:val="24"/>
        </w:rPr>
        <w:tab/>
        <w:t>ИП «Гридасов М.П.»</w:t>
      </w:r>
    </w:p>
    <w:p w:rsidR="00D15991" w:rsidRPr="002C586D" w:rsidRDefault="00D15991" w:rsidP="00D15991">
      <w:pPr>
        <w:tabs>
          <w:tab w:val="left" w:pos="5220"/>
        </w:tabs>
        <w:spacing w:after="0"/>
        <w:rPr>
          <w:rFonts w:ascii="Times New Roman" w:hAnsi="Times New Roman" w:cs="Times New Roman"/>
        </w:rPr>
      </w:pPr>
      <w:r w:rsidRPr="002C586D">
        <w:rPr>
          <w:rFonts w:ascii="Times New Roman" w:hAnsi="Times New Roman" w:cs="Times New Roman"/>
        </w:rPr>
        <w:t>Юр. Адрес: ПАО «МРСК Центра»:</w:t>
      </w:r>
      <w:r w:rsidRPr="002C586D">
        <w:rPr>
          <w:rFonts w:ascii="Times New Roman" w:hAnsi="Times New Roman" w:cs="Times New Roman"/>
        </w:rPr>
        <w:tab/>
        <w:t xml:space="preserve">Юридический </w:t>
      </w:r>
      <w:r w:rsidR="002C586D" w:rsidRPr="002C586D">
        <w:rPr>
          <w:rFonts w:ascii="Times New Roman" w:hAnsi="Times New Roman" w:cs="Times New Roman"/>
        </w:rPr>
        <w:t>адрес: Воронежская</w:t>
      </w:r>
      <w:r w:rsidRPr="002C586D">
        <w:rPr>
          <w:rFonts w:ascii="Times New Roman" w:hAnsi="Times New Roman" w:cs="Times New Roman"/>
        </w:rPr>
        <w:t xml:space="preserve"> обл.</w:t>
      </w:r>
    </w:p>
    <w:p w:rsidR="00D15991" w:rsidRPr="002C586D" w:rsidRDefault="00D15991" w:rsidP="00D15991">
      <w:pPr>
        <w:tabs>
          <w:tab w:val="left" w:pos="5220"/>
        </w:tabs>
        <w:spacing w:after="0"/>
        <w:rPr>
          <w:rFonts w:ascii="Times New Roman" w:hAnsi="Times New Roman" w:cs="Times New Roman"/>
        </w:rPr>
      </w:pPr>
      <w:smartTag w:uri="urn:schemas-microsoft-com:office:smarttags" w:element="metricconverter">
        <w:smartTagPr>
          <w:attr w:name="ProductID" w:val="127018, г"/>
        </w:smartTagPr>
        <w:r w:rsidRPr="002C586D">
          <w:rPr>
            <w:rFonts w:ascii="Times New Roman" w:hAnsi="Times New Roman" w:cs="Times New Roman"/>
          </w:rPr>
          <w:t>127018, г</w:t>
        </w:r>
      </w:smartTag>
      <w:proofErr w:type="gramStart"/>
      <w:r w:rsidRPr="002C586D">
        <w:rPr>
          <w:rFonts w:ascii="Times New Roman" w:hAnsi="Times New Roman" w:cs="Times New Roman"/>
        </w:rPr>
        <w:t>.М</w:t>
      </w:r>
      <w:proofErr w:type="gramEnd"/>
      <w:r w:rsidRPr="002C586D">
        <w:rPr>
          <w:rFonts w:ascii="Times New Roman" w:hAnsi="Times New Roman" w:cs="Times New Roman"/>
        </w:rPr>
        <w:t>осква, ул.2-я Ямская, д.4</w:t>
      </w:r>
      <w:r w:rsidRPr="002C586D">
        <w:rPr>
          <w:rFonts w:ascii="Times New Roman" w:hAnsi="Times New Roman" w:cs="Times New Roman"/>
        </w:rPr>
        <w:tab/>
        <w:t>г.Россошь ул. Пролетарская д.118</w:t>
      </w:r>
      <w:r w:rsidR="00212B0B">
        <w:rPr>
          <w:rFonts w:ascii="Times New Roman" w:hAnsi="Times New Roman" w:cs="Times New Roman"/>
        </w:rPr>
        <w:t>,пом 36</w:t>
      </w:r>
    </w:p>
    <w:p w:rsidR="00D15991" w:rsidRPr="002C586D" w:rsidRDefault="00D15991" w:rsidP="00A835FE">
      <w:pPr>
        <w:tabs>
          <w:tab w:val="left" w:pos="5220"/>
        </w:tabs>
        <w:spacing w:after="0"/>
        <w:rPr>
          <w:rFonts w:ascii="Times New Roman" w:hAnsi="Times New Roman" w:cs="Times New Roman"/>
        </w:rPr>
      </w:pPr>
      <w:r w:rsidRPr="002C586D">
        <w:rPr>
          <w:rFonts w:ascii="Times New Roman" w:hAnsi="Times New Roman" w:cs="Times New Roman"/>
        </w:rPr>
        <w:t>ОГРН 1046900099498</w:t>
      </w:r>
      <w:r w:rsidR="00A835FE" w:rsidRPr="002C586D">
        <w:rPr>
          <w:rFonts w:ascii="Times New Roman" w:hAnsi="Times New Roman" w:cs="Times New Roman"/>
        </w:rPr>
        <w:tab/>
        <w:t>Фактический адрес:  Воронежская обл.</w:t>
      </w:r>
    </w:p>
    <w:p w:rsidR="00D15991" w:rsidRPr="002C586D" w:rsidRDefault="00D15991" w:rsidP="00A835FE">
      <w:pPr>
        <w:tabs>
          <w:tab w:val="left" w:pos="5220"/>
        </w:tabs>
        <w:spacing w:after="0"/>
        <w:rPr>
          <w:rFonts w:ascii="Times New Roman" w:hAnsi="Times New Roman" w:cs="Times New Roman"/>
        </w:rPr>
      </w:pPr>
      <w:r w:rsidRPr="002C586D">
        <w:rPr>
          <w:rFonts w:ascii="Times New Roman" w:hAnsi="Times New Roman" w:cs="Times New Roman"/>
        </w:rPr>
        <w:t>Расчеты ведет: Филиал ПАО «МРСК</w:t>
      </w:r>
      <w:r w:rsidR="00A835FE" w:rsidRPr="002C586D">
        <w:rPr>
          <w:rFonts w:ascii="Times New Roman" w:hAnsi="Times New Roman" w:cs="Times New Roman"/>
        </w:rPr>
        <w:tab/>
        <w:t>г</w:t>
      </w:r>
      <w:proofErr w:type="gramStart"/>
      <w:r w:rsidR="00A835FE" w:rsidRPr="002C586D">
        <w:rPr>
          <w:rFonts w:ascii="Times New Roman" w:hAnsi="Times New Roman" w:cs="Times New Roman"/>
        </w:rPr>
        <w:t>.Р</w:t>
      </w:r>
      <w:proofErr w:type="gramEnd"/>
      <w:r w:rsidR="00A835FE" w:rsidRPr="002C586D">
        <w:rPr>
          <w:rFonts w:ascii="Times New Roman" w:hAnsi="Times New Roman" w:cs="Times New Roman"/>
        </w:rPr>
        <w:t>оссошь ул.Алексеева д.27 к.26</w:t>
      </w:r>
    </w:p>
    <w:p w:rsidR="00D15991" w:rsidRPr="002C586D" w:rsidRDefault="00D15991" w:rsidP="00A835FE">
      <w:pPr>
        <w:tabs>
          <w:tab w:val="left" w:pos="5220"/>
        </w:tabs>
        <w:spacing w:after="0"/>
        <w:rPr>
          <w:rFonts w:ascii="Times New Roman" w:hAnsi="Times New Roman" w:cs="Times New Roman"/>
        </w:rPr>
      </w:pPr>
      <w:r w:rsidRPr="002C586D">
        <w:rPr>
          <w:rFonts w:ascii="Times New Roman" w:hAnsi="Times New Roman" w:cs="Times New Roman"/>
        </w:rPr>
        <w:t xml:space="preserve"> Центра»- «Воронежэнерго»:</w:t>
      </w:r>
      <w:r w:rsidR="00A835FE" w:rsidRPr="002C586D">
        <w:rPr>
          <w:rFonts w:ascii="Times New Roman" w:hAnsi="Times New Roman" w:cs="Times New Roman"/>
        </w:rPr>
        <w:tab/>
        <w:t>ИНН/КПП 362704194271/___________</w:t>
      </w:r>
    </w:p>
    <w:p w:rsidR="002A5A55" w:rsidRPr="002C586D" w:rsidRDefault="00D15991" w:rsidP="00A835FE">
      <w:pPr>
        <w:tabs>
          <w:tab w:val="left" w:pos="5220"/>
        </w:tabs>
        <w:spacing w:after="0"/>
        <w:rPr>
          <w:rFonts w:ascii="Times New Roman" w:hAnsi="Times New Roman" w:cs="Times New Roman"/>
        </w:rPr>
      </w:pPr>
      <w:r w:rsidRPr="002C586D">
        <w:rPr>
          <w:rFonts w:ascii="Times New Roman" w:hAnsi="Times New Roman" w:cs="Times New Roman"/>
        </w:rPr>
        <w:t>Место нахождения:</w:t>
      </w:r>
      <w:r w:rsidR="00A835FE" w:rsidRPr="002C586D">
        <w:rPr>
          <w:rFonts w:ascii="Times New Roman" w:hAnsi="Times New Roman" w:cs="Times New Roman"/>
        </w:rPr>
        <w:tab/>
      </w:r>
      <w:proofErr w:type="gramStart"/>
      <w:r w:rsidR="00A835FE" w:rsidRPr="002C586D">
        <w:rPr>
          <w:rFonts w:ascii="Times New Roman" w:hAnsi="Times New Roman" w:cs="Times New Roman"/>
        </w:rPr>
        <w:t>р</w:t>
      </w:r>
      <w:proofErr w:type="gramEnd"/>
      <w:r w:rsidR="00A835FE" w:rsidRPr="002C586D">
        <w:rPr>
          <w:rFonts w:ascii="Times New Roman" w:hAnsi="Times New Roman" w:cs="Times New Roman"/>
        </w:rPr>
        <w:t>/с: 40802810913000071144</w:t>
      </w:r>
    </w:p>
    <w:p w:rsidR="00D15991" w:rsidRPr="002A5A55" w:rsidRDefault="00D15991" w:rsidP="00A835FE">
      <w:pPr>
        <w:tabs>
          <w:tab w:val="left" w:pos="5220"/>
        </w:tabs>
        <w:spacing w:after="0"/>
        <w:rPr>
          <w:rFonts w:ascii="Times New Roman" w:hAnsi="Times New Roman" w:cs="Times New Roman"/>
        </w:rPr>
      </w:pPr>
      <w:smartTag w:uri="urn:schemas-microsoft-com:office:smarttags" w:element="metricconverter">
        <w:smartTagPr>
          <w:attr w:name="ProductID" w:val="127018, г"/>
        </w:smartTagPr>
        <w:r w:rsidRPr="002C586D">
          <w:rPr>
            <w:rFonts w:ascii="Times New Roman" w:hAnsi="Times New Roman" w:cs="Times New Roman"/>
          </w:rPr>
          <w:t>127018, г</w:t>
        </w:r>
      </w:smartTag>
      <w:proofErr w:type="gramStart"/>
      <w:r w:rsidRPr="002C586D">
        <w:rPr>
          <w:rFonts w:ascii="Times New Roman" w:hAnsi="Times New Roman" w:cs="Times New Roman"/>
        </w:rPr>
        <w:t>.М</w:t>
      </w:r>
      <w:proofErr w:type="gramEnd"/>
      <w:r w:rsidRPr="002C586D">
        <w:rPr>
          <w:rFonts w:ascii="Times New Roman" w:hAnsi="Times New Roman" w:cs="Times New Roman"/>
        </w:rPr>
        <w:t>осква, ул.2-я Ямская, д.4</w:t>
      </w:r>
      <w:r w:rsidR="00A835FE" w:rsidRPr="002C586D">
        <w:rPr>
          <w:rFonts w:ascii="Times New Roman" w:hAnsi="Times New Roman" w:cs="Times New Roman"/>
        </w:rPr>
        <w:tab/>
      </w:r>
      <w:r w:rsidR="00C627EF" w:rsidRPr="00C627EF">
        <w:rPr>
          <w:rFonts w:ascii="Times New Roman" w:hAnsi="Times New Roman" w:cs="Times New Roman"/>
        </w:rPr>
        <w:t>П</w:t>
      </w:r>
      <w:r w:rsidR="002A5A55" w:rsidRPr="00C627EF">
        <w:rPr>
          <w:rFonts w:ascii="Times New Roman" w:hAnsi="Times New Roman" w:cs="Times New Roman"/>
        </w:rPr>
        <w:t>АО</w:t>
      </w:r>
      <w:r w:rsidR="002A5A55">
        <w:rPr>
          <w:rFonts w:ascii="Times New Roman" w:hAnsi="Times New Roman" w:cs="Times New Roman"/>
          <w:color w:val="FF0000"/>
        </w:rPr>
        <w:t xml:space="preserve"> </w:t>
      </w:r>
      <w:r w:rsidR="002A5A55" w:rsidRPr="002A5A55">
        <w:rPr>
          <w:rFonts w:ascii="Times New Roman" w:hAnsi="Times New Roman" w:cs="Times New Roman"/>
        </w:rPr>
        <w:t>«Сбербанк</w:t>
      </w:r>
      <w:r w:rsidR="002A5A55">
        <w:rPr>
          <w:rFonts w:ascii="Times New Roman" w:hAnsi="Times New Roman" w:cs="Times New Roman"/>
        </w:rPr>
        <w:t xml:space="preserve"> России» Россошанского</w:t>
      </w:r>
    </w:p>
    <w:p w:rsidR="00D15991" w:rsidRPr="002C586D" w:rsidRDefault="00D15991" w:rsidP="002A5A55">
      <w:pPr>
        <w:tabs>
          <w:tab w:val="left" w:pos="5220"/>
        </w:tabs>
        <w:spacing w:after="0"/>
        <w:rPr>
          <w:rFonts w:ascii="Times New Roman" w:hAnsi="Times New Roman" w:cs="Times New Roman"/>
        </w:rPr>
      </w:pPr>
      <w:r w:rsidRPr="002C586D">
        <w:rPr>
          <w:rFonts w:ascii="Times New Roman" w:hAnsi="Times New Roman" w:cs="Times New Roman"/>
        </w:rPr>
        <w:t>ИНН 6901067107</w:t>
      </w:r>
      <w:r w:rsidR="002A5A55">
        <w:rPr>
          <w:rFonts w:ascii="Times New Roman" w:hAnsi="Times New Roman" w:cs="Times New Roman"/>
        </w:rPr>
        <w:tab/>
        <w:t>отделения г. Россошь</w:t>
      </w:r>
    </w:p>
    <w:p w:rsidR="00D15991" w:rsidRPr="002C586D" w:rsidRDefault="00D15991" w:rsidP="002A5A55">
      <w:pPr>
        <w:tabs>
          <w:tab w:val="left" w:pos="5220"/>
        </w:tabs>
        <w:spacing w:after="0"/>
        <w:rPr>
          <w:rFonts w:ascii="Times New Roman" w:hAnsi="Times New Roman" w:cs="Times New Roman"/>
        </w:rPr>
      </w:pPr>
      <w:r w:rsidRPr="002C586D">
        <w:rPr>
          <w:rFonts w:ascii="Times New Roman" w:hAnsi="Times New Roman" w:cs="Times New Roman"/>
        </w:rPr>
        <w:t>КПП 366302001</w:t>
      </w:r>
      <w:r w:rsidR="002A5A55">
        <w:rPr>
          <w:rFonts w:ascii="Times New Roman" w:hAnsi="Times New Roman" w:cs="Times New Roman"/>
        </w:rPr>
        <w:tab/>
        <w:t>БИК: 042007681</w:t>
      </w:r>
    </w:p>
    <w:p w:rsidR="00D15991" w:rsidRPr="002C586D" w:rsidRDefault="00D15991" w:rsidP="000C0ADA">
      <w:pPr>
        <w:tabs>
          <w:tab w:val="left" w:pos="5220"/>
        </w:tabs>
        <w:spacing w:after="0"/>
        <w:rPr>
          <w:rFonts w:ascii="Times New Roman" w:hAnsi="Times New Roman" w:cs="Times New Roman"/>
          <w:b/>
        </w:rPr>
      </w:pPr>
      <w:proofErr w:type="gramStart"/>
      <w:r w:rsidRPr="002C586D">
        <w:rPr>
          <w:rFonts w:ascii="Times New Roman" w:hAnsi="Times New Roman" w:cs="Times New Roman"/>
        </w:rPr>
        <w:t>р</w:t>
      </w:r>
      <w:proofErr w:type="gramEnd"/>
      <w:r w:rsidRPr="002C586D">
        <w:rPr>
          <w:rFonts w:ascii="Times New Roman" w:hAnsi="Times New Roman" w:cs="Times New Roman"/>
        </w:rPr>
        <w:t>/</w:t>
      </w:r>
      <w:proofErr w:type="spellStart"/>
      <w:r w:rsidRPr="002C586D">
        <w:rPr>
          <w:rFonts w:ascii="Times New Roman" w:hAnsi="Times New Roman" w:cs="Times New Roman"/>
        </w:rPr>
        <w:t>сч</w:t>
      </w:r>
      <w:proofErr w:type="spellEnd"/>
      <w:r w:rsidRPr="002C586D">
        <w:rPr>
          <w:rFonts w:ascii="Times New Roman" w:hAnsi="Times New Roman" w:cs="Times New Roman"/>
        </w:rPr>
        <w:t xml:space="preserve"> 40702810900250005153</w:t>
      </w:r>
      <w:r w:rsidR="000C0ADA">
        <w:rPr>
          <w:rFonts w:ascii="Times New Roman" w:hAnsi="Times New Roman" w:cs="Times New Roman"/>
        </w:rPr>
        <w:tab/>
        <w:t>к/с3010181</w:t>
      </w:r>
      <w:r w:rsidR="000C3D35">
        <w:rPr>
          <w:rFonts w:ascii="Times New Roman" w:hAnsi="Times New Roman" w:cs="Times New Roman"/>
        </w:rPr>
        <w:t>0600000000681</w:t>
      </w:r>
    </w:p>
    <w:p w:rsidR="00D15991" w:rsidRPr="002C586D" w:rsidRDefault="00D15991" w:rsidP="000C3D35">
      <w:pPr>
        <w:tabs>
          <w:tab w:val="left" w:pos="5220"/>
        </w:tabs>
        <w:spacing w:after="0"/>
        <w:rPr>
          <w:rFonts w:ascii="Times New Roman" w:hAnsi="Times New Roman" w:cs="Times New Roman"/>
        </w:rPr>
      </w:pPr>
      <w:r w:rsidRPr="002C586D">
        <w:rPr>
          <w:rFonts w:ascii="Times New Roman" w:hAnsi="Times New Roman" w:cs="Times New Roman"/>
        </w:rPr>
        <w:t>в Филиале Банка ВТБ (ПАО) в г</w:t>
      </w:r>
      <w:proofErr w:type="gramStart"/>
      <w:r w:rsidRPr="002C586D">
        <w:rPr>
          <w:rFonts w:ascii="Times New Roman" w:hAnsi="Times New Roman" w:cs="Times New Roman"/>
        </w:rPr>
        <w:t>.В</w:t>
      </w:r>
      <w:proofErr w:type="gramEnd"/>
      <w:r w:rsidRPr="002C586D">
        <w:rPr>
          <w:rFonts w:ascii="Times New Roman" w:hAnsi="Times New Roman" w:cs="Times New Roman"/>
        </w:rPr>
        <w:t xml:space="preserve">оронеже </w:t>
      </w:r>
      <w:r w:rsidR="000C3D35">
        <w:rPr>
          <w:rFonts w:ascii="Times New Roman" w:hAnsi="Times New Roman" w:cs="Times New Roman"/>
        </w:rPr>
        <w:tab/>
        <w:t>ОКПО:000325537</w:t>
      </w:r>
    </w:p>
    <w:p w:rsidR="00D15991" w:rsidRPr="002C586D" w:rsidRDefault="00D15991" w:rsidP="00D15991">
      <w:pPr>
        <w:spacing w:after="0"/>
        <w:rPr>
          <w:rFonts w:ascii="Times New Roman" w:hAnsi="Times New Roman" w:cs="Times New Roman"/>
        </w:rPr>
      </w:pPr>
      <w:r w:rsidRPr="002C586D">
        <w:rPr>
          <w:rFonts w:ascii="Times New Roman" w:hAnsi="Times New Roman" w:cs="Times New Roman"/>
        </w:rPr>
        <w:t>в ГРКЦ ГУ Банка России</w:t>
      </w:r>
    </w:p>
    <w:p w:rsidR="00D15991" w:rsidRPr="002C586D" w:rsidRDefault="00D15991" w:rsidP="00D15991">
      <w:pPr>
        <w:spacing w:after="0"/>
        <w:rPr>
          <w:rFonts w:ascii="Times New Roman" w:hAnsi="Times New Roman" w:cs="Times New Roman"/>
        </w:rPr>
      </w:pPr>
      <w:r w:rsidRPr="002C586D">
        <w:rPr>
          <w:rFonts w:ascii="Times New Roman" w:hAnsi="Times New Roman" w:cs="Times New Roman"/>
        </w:rPr>
        <w:t xml:space="preserve"> по Воронежской </w:t>
      </w:r>
      <w:r w:rsidR="002C586D" w:rsidRPr="002C586D">
        <w:rPr>
          <w:rFonts w:ascii="Times New Roman" w:hAnsi="Times New Roman" w:cs="Times New Roman"/>
        </w:rPr>
        <w:t>обл.</w:t>
      </w:r>
    </w:p>
    <w:p w:rsidR="00D15991" w:rsidRPr="002C586D" w:rsidRDefault="00D15991" w:rsidP="00D15991">
      <w:pPr>
        <w:spacing w:after="0"/>
        <w:rPr>
          <w:rFonts w:ascii="Times New Roman" w:hAnsi="Times New Roman" w:cs="Times New Roman"/>
        </w:rPr>
      </w:pPr>
      <w:r w:rsidRPr="002C586D">
        <w:rPr>
          <w:rFonts w:ascii="Times New Roman" w:hAnsi="Times New Roman" w:cs="Times New Roman"/>
        </w:rPr>
        <w:t>к/</w:t>
      </w:r>
      <w:proofErr w:type="spellStart"/>
      <w:r w:rsidRPr="002C586D">
        <w:rPr>
          <w:rFonts w:ascii="Times New Roman" w:hAnsi="Times New Roman" w:cs="Times New Roman"/>
        </w:rPr>
        <w:t>сч</w:t>
      </w:r>
      <w:proofErr w:type="spellEnd"/>
      <w:r w:rsidRPr="002C586D">
        <w:rPr>
          <w:rFonts w:ascii="Times New Roman" w:hAnsi="Times New Roman" w:cs="Times New Roman"/>
        </w:rPr>
        <w:t xml:space="preserve"> 30101810100000000835</w:t>
      </w:r>
    </w:p>
    <w:p w:rsidR="00D15991" w:rsidRPr="002C586D" w:rsidRDefault="00D15991" w:rsidP="00D15991">
      <w:pPr>
        <w:spacing w:after="0"/>
        <w:rPr>
          <w:rFonts w:ascii="Times New Roman" w:hAnsi="Times New Roman" w:cs="Times New Roman"/>
          <w:b/>
        </w:rPr>
      </w:pPr>
      <w:r w:rsidRPr="002C586D">
        <w:rPr>
          <w:rFonts w:ascii="Times New Roman" w:hAnsi="Times New Roman" w:cs="Times New Roman"/>
        </w:rPr>
        <w:t>БИК 042007835</w:t>
      </w:r>
    </w:p>
    <w:p w:rsidR="00D15991" w:rsidRDefault="00D15991" w:rsidP="002C586D">
      <w:pPr>
        <w:spacing w:after="0"/>
        <w:rPr>
          <w:rFonts w:ascii="Times New Roman" w:hAnsi="Times New Roman" w:cs="Times New Roman"/>
        </w:rPr>
      </w:pPr>
      <w:r w:rsidRPr="002C586D">
        <w:rPr>
          <w:rFonts w:ascii="Times New Roman" w:hAnsi="Times New Roman" w:cs="Times New Roman"/>
        </w:rPr>
        <w:t>тел.(47396) 2-76-02</w:t>
      </w:r>
    </w:p>
    <w:p w:rsidR="000C3D35" w:rsidRDefault="000C3D35" w:rsidP="002C586D">
      <w:pPr>
        <w:spacing w:after="0"/>
        <w:rPr>
          <w:rFonts w:ascii="Times New Roman" w:hAnsi="Times New Roman" w:cs="Times New Roman"/>
        </w:rPr>
      </w:pPr>
    </w:p>
    <w:p w:rsidR="000C3D35" w:rsidRPr="002C586D" w:rsidRDefault="000C3D35" w:rsidP="002C586D">
      <w:pPr>
        <w:spacing w:after="0"/>
        <w:rPr>
          <w:rFonts w:ascii="Times New Roman" w:hAnsi="Times New Roman" w:cs="Times New Roman"/>
        </w:rPr>
      </w:pPr>
    </w:p>
    <w:p w:rsidR="00D15991" w:rsidRPr="002C586D" w:rsidRDefault="00D15991" w:rsidP="000C3D35">
      <w:pPr>
        <w:tabs>
          <w:tab w:val="left" w:pos="5220"/>
        </w:tabs>
        <w:rPr>
          <w:rFonts w:ascii="Times New Roman" w:hAnsi="Times New Roman" w:cs="Times New Roman"/>
        </w:rPr>
      </w:pPr>
      <w:r w:rsidRPr="002C586D">
        <w:rPr>
          <w:rFonts w:ascii="Times New Roman" w:hAnsi="Times New Roman" w:cs="Times New Roman"/>
        </w:rPr>
        <w:t>Начальник Россошанского РЭС:</w:t>
      </w:r>
      <w:r w:rsidR="000C3D35">
        <w:rPr>
          <w:rFonts w:ascii="Times New Roman" w:hAnsi="Times New Roman" w:cs="Times New Roman"/>
        </w:rPr>
        <w:tab/>
        <w:t>Индивидуальный  предприниматель</w:t>
      </w:r>
    </w:p>
    <w:p w:rsidR="00D15991" w:rsidRPr="002C586D" w:rsidRDefault="00D15991" w:rsidP="000C3D35">
      <w:pPr>
        <w:tabs>
          <w:tab w:val="left" w:pos="5220"/>
        </w:tabs>
        <w:spacing w:after="0"/>
        <w:rPr>
          <w:rFonts w:ascii="Times New Roman" w:hAnsi="Times New Roman" w:cs="Times New Roman"/>
          <w:sz w:val="24"/>
          <w:szCs w:val="24"/>
        </w:rPr>
      </w:pPr>
      <w:r w:rsidRPr="002C586D">
        <w:rPr>
          <w:rFonts w:ascii="Times New Roman" w:hAnsi="Times New Roman" w:cs="Times New Roman"/>
        </w:rPr>
        <w:t>__________________Татаренко Г.А.</w:t>
      </w:r>
      <w:r w:rsidR="000C3D35">
        <w:rPr>
          <w:rFonts w:ascii="Times New Roman" w:hAnsi="Times New Roman" w:cs="Times New Roman"/>
        </w:rPr>
        <w:tab/>
        <w:t>__________________   Гридасов М.П.</w:t>
      </w:r>
    </w:p>
    <w:p w:rsidR="00FD7692" w:rsidRDefault="00FD7692" w:rsidP="00A47500">
      <w:pPr>
        <w:spacing w:after="0"/>
        <w:rPr>
          <w:sz w:val="24"/>
          <w:szCs w:val="24"/>
        </w:rPr>
      </w:pPr>
    </w:p>
    <w:p w:rsidR="000C3D35" w:rsidRDefault="000C3D35" w:rsidP="00A47500">
      <w:pPr>
        <w:spacing w:after="0"/>
        <w:rPr>
          <w:sz w:val="24"/>
          <w:szCs w:val="24"/>
        </w:rPr>
      </w:pPr>
    </w:p>
    <w:p w:rsidR="00FD7692" w:rsidRDefault="00FD7692" w:rsidP="00A47500">
      <w:pPr>
        <w:spacing w:after="0"/>
        <w:rPr>
          <w:sz w:val="24"/>
          <w:szCs w:val="24"/>
        </w:rPr>
      </w:pPr>
    </w:p>
    <w:p w:rsidR="000C3D35" w:rsidRPr="00223701" w:rsidRDefault="000C3D35" w:rsidP="000C3D35">
      <w:pPr>
        <w:spacing w:after="0"/>
        <w:rPr>
          <w:sz w:val="24"/>
          <w:szCs w:val="24"/>
        </w:rPr>
      </w:pPr>
      <w:r>
        <w:rPr>
          <w:sz w:val="24"/>
          <w:szCs w:val="24"/>
        </w:rPr>
        <w:t>М.П. «____»___________2016г.</w:t>
      </w:r>
      <w:r>
        <w:rPr>
          <w:sz w:val="24"/>
          <w:szCs w:val="24"/>
        </w:rPr>
        <w:tab/>
        <w:t xml:space="preserve">                                   М.П. «____»___________2016г.</w:t>
      </w:r>
    </w:p>
    <w:p w:rsidR="000C3D35" w:rsidRPr="00223701" w:rsidRDefault="000C3D35" w:rsidP="000C3D35">
      <w:pPr>
        <w:tabs>
          <w:tab w:val="left" w:pos="5385"/>
        </w:tabs>
        <w:spacing w:after="0"/>
        <w:rPr>
          <w:sz w:val="24"/>
          <w:szCs w:val="24"/>
        </w:rPr>
      </w:pPr>
    </w:p>
    <w:p w:rsidR="00CE640A" w:rsidRPr="00CE640A" w:rsidRDefault="00CE640A" w:rsidP="00CE640A">
      <w:pPr>
        <w:spacing w:after="0"/>
        <w:rPr>
          <w:sz w:val="24"/>
          <w:szCs w:val="24"/>
        </w:rPr>
      </w:pPr>
    </w:p>
    <w:sectPr w:rsidR="00CE640A" w:rsidRPr="00CE640A" w:rsidSect="001C60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69D6"/>
    <w:multiLevelType w:val="multilevel"/>
    <w:tmpl w:val="C3A87AD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1863546A"/>
    <w:multiLevelType w:val="hybridMultilevel"/>
    <w:tmpl w:val="43C8D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E25DF9"/>
    <w:multiLevelType w:val="multilevel"/>
    <w:tmpl w:val="B0148CAE"/>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BA6"/>
    <w:rsid w:val="00065881"/>
    <w:rsid w:val="000B0F21"/>
    <w:rsid w:val="000C0ADA"/>
    <w:rsid w:val="000C3D35"/>
    <w:rsid w:val="000D52E7"/>
    <w:rsid w:val="001C602D"/>
    <w:rsid w:val="001F55F5"/>
    <w:rsid w:val="002016AE"/>
    <w:rsid w:val="00212B0B"/>
    <w:rsid w:val="00250B1B"/>
    <w:rsid w:val="00282351"/>
    <w:rsid w:val="002A5A55"/>
    <w:rsid w:val="002A7057"/>
    <w:rsid w:val="002C586D"/>
    <w:rsid w:val="002C7B7D"/>
    <w:rsid w:val="002D2B91"/>
    <w:rsid w:val="002D4F94"/>
    <w:rsid w:val="003363C2"/>
    <w:rsid w:val="00350467"/>
    <w:rsid w:val="00455BAB"/>
    <w:rsid w:val="00485B4C"/>
    <w:rsid w:val="00493BC9"/>
    <w:rsid w:val="004E08AB"/>
    <w:rsid w:val="004E6331"/>
    <w:rsid w:val="00524387"/>
    <w:rsid w:val="005B2FBA"/>
    <w:rsid w:val="005D765B"/>
    <w:rsid w:val="006E26B7"/>
    <w:rsid w:val="0072099F"/>
    <w:rsid w:val="0074296B"/>
    <w:rsid w:val="0074404B"/>
    <w:rsid w:val="00776602"/>
    <w:rsid w:val="008E7F6B"/>
    <w:rsid w:val="009A2C0D"/>
    <w:rsid w:val="009E5DE1"/>
    <w:rsid w:val="00A47121"/>
    <w:rsid w:val="00A47500"/>
    <w:rsid w:val="00A835FE"/>
    <w:rsid w:val="00A91114"/>
    <w:rsid w:val="00B345E1"/>
    <w:rsid w:val="00BF67F6"/>
    <w:rsid w:val="00C627EF"/>
    <w:rsid w:val="00C9655C"/>
    <w:rsid w:val="00CB7283"/>
    <w:rsid w:val="00CC1BA6"/>
    <w:rsid w:val="00CE640A"/>
    <w:rsid w:val="00D15991"/>
    <w:rsid w:val="00D21358"/>
    <w:rsid w:val="00D63200"/>
    <w:rsid w:val="00D80340"/>
    <w:rsid w:val="00DC6713"/>
    <w:rsid w:val="00DE6D5B"/>
    <w:rsid w:val="00E46C32"/>
    <w:rsid w:val="00E638B4"/>
    <w:rsid w:val="00E81754"/>
    <w:rsid w:val="00EA5584"/>
    <w:rsid w:val="00F24DA3"/>
    <w:rsid w:val="00F9668B"/>
    <w:rsid w:val="00FD7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5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55F5"/>
    <w:pPr>
      <w:ind w:left="720"/>
      <w:contextualSpacing/>
    </w:pPr>
  </w:style>
  <w:style w:type="character" w:customStyle="1" w:styleId="FontStyle12">
    <w:name w:val="Font Style12"/>
    <w:basedOn w:val="a0"/>
    <w:uiPriority w:val="99"/>
    <w:rsid w:val="002C586D"/>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5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55F5"/>
    <w:pPr>
      <w:ind w:left="720"/>
      <w:contextualSpacing/>
    </w:pPr>
  </w:style>
  <w:style w:type="character" w:customStyle="1" w:styleId="FontStyle12">
    <w:name w:val="Font Style12"/>
    <w:basedOn w:val="a0"/>
    <w:uiPriority w:val="99"/>
    <w:rsid w:val="002C586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1770</Words>
  <Characters>10089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Gluschenko</dc:creator>
  <cp:lastModifiedBy>Лещева Екатерина Николаевна</cp:lastModifiedBy>
  <cp:revision>2</cp:revision>
  <dcterms:created xsi:type="dcterms:W3CDTF">2016-08-23T10:24:00Z</dcterms:created>
  <dcterms:modified xsi:type="dcterms:W3CDTF">2016-08-23T10:24:00Z</dcterms:modified>
</cp:coreProperties>
</file>