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0F015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0F0158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723F3E">
        <w:rPr>
          <w:b/>
          <w:sz w:val="24"/>
          <w:szCs w:val="24"/>
        </w:rPr>
        <w:t xml:space="preserve"> 4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A110CC" w:rsidRPr="00A110CC">
        <w:rPr>
          <w:bCs/>
          <w:iCs/>
          <w:sz w:val="22"/>
          <w:szCs w:val="22"/>
        </w:rPr>
        <w:t xml:space="preserve">поставку световой башни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A110CC" w:rsidRPr="00A110CC">
        <w:rPr>
          <w:bCs/>
          <w:sz w:val="22"/>
          <w:szCs w:val="22"/>
        </w:rPr>
        <w:t xml:space="preserve">31806467502 от 11.05.2018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года и на официальном сайте ПАО «МРСК</w:t>
      </w:r>
      <w:proofErr w:type="gramEnd"/>
      <w:r w:rsidR="00A50140" w:rsidRPr="00533BA8">
        <w:rPr>
          <w:sz w:val="22"/>
          <w:szCs w:val="22"/>
        </w:rPr>
        <w:t xml:space="preserve"> </w:t>
      </w:r>
      <w:proofErr w:type="gramStart"/>
      <w:r w:rsidR="00A50140" w:rsidRPr="00533BA8">
        <w:rPr>
          <w:sz w:val="22"/>
          <w:szCs w:val="22"/>
        </w:rPr>
        <w:t xml:space="preserve">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  <w:proofErr w:type="gramEnd"/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110CC" w:rsidRPr="00A110CC">
        <w:rPr>
          <w:bCs/>
          <w:iCs/>
          <w:sz w:val="22"/>
          <w:szCs w:val="22"/>
        </w:rPr>
        <w:t>поставку световой башни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723F3E">
        <w:rPr>
          <w:sz w:val="22"/>
          <w:szCs w:val="22"/>
        </w:rPr>
        <w:t>15</w:t>
      </w:r>
      <w:r w:rsidR="000F0158">
        <w:rPr>
          <w:sz w:val="22"/>
          <w:szCs w:val="22"/>
        </w:rPr>
        <w:t>.08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  <w:bookmarkStart w:id="4" w:name="_GoBack"/>
      <w:bookmarkEnd w:id="4"/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723F3E">
        <w:rPr>
          <w:sz w:val="22"/>
          <w:szCs w:val="22"/>
        </w:rPr>
        <w:t>15</w:t>
      </w:r>
      <w:r w:rsidR="000F0158">
        <w:rPr>
          <w:sz w:val="22"/>
          <w:szCs w:val="22"/>
        </w:rPr>
        <w:t>.08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2"/>
    <w:bookmarkEnd w:id="3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533BA8" w:rsidRPr="00533BA8">
        <w:rPr>
          <w:sz w:val="22"/>
          <w:szCs w:val="22"/>
        </w:rPr>
        <w:t xml:space="preserve"> генерального директора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33BA8" w:rsidRPr="00533BA8">
        <w:rPr>
          <w:sz w:val="22"/>
          <w:szCs w:val="22"/>
        </w:rPr>
        <w:t xml:space="preserve"> филиала ПАО «МРСК Центра» - «Липецкэнерго»</w:t>
      </w:r>
      <w:r w:rsidR="00533BA8" w:rsidRPr="00533BA8">
        <w:rPr>
          <w:sz w:val="22"/>
          <w:szCs w:val="22"/>
        </w:rPr>
        <w:tab/>
        <w:t xml:space="preserve">                                                           </w:t>
      </w:r>
      <w:r w:rsidR="00533BA8"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F3" w:rsidRDefault="001468F3" w:rsidP="00F4602F">
      <w:r>
        <w:separator/>
      </w:r>
    </w:p>
  </w:endnote>
  <w:endnote w:type="continuationSeparator" w:id="0">
    <w:p w:rsidR="001468F3" w:rsidRDefault="001468F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F3" w:rsidRDefault="001468F3" w:rsidP="00F4602F">
      <w:r>
        <w:separator/>
      </w:r>
    </w:p>
  </w:footnote>
  <w:footnote w:type="continuationSeparator" w:id="0">
    <w:p w:rsidR="001468F3" w:rsidRDefault="001468F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0158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68F3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3E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5DE9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D6802-E1AA-4977-80F7-0B06CF84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1376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8</cp:revision>
  <cp:lastPrinted>2018-07-03T07:58:00Z</cp:lastPrinted>
  <dcterms:created xsi:type="dcterms:W3CDTF">2018-07-02T11:54:00Z</dcterms:created>
  <dcterms:modified xsi:type="dcterms:W3CDTF">2018-07-31T07:10:00Z</dcterms:modified>
</cp:coreProperties>
</file>