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2C65E8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</w:t>
      </w:r>
      <w:r w:rsidR="00C92999" w:rsidRPr="0051312A">
        <w:rPr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EF24AB" w:rsidRPr="0051312A">
        <w:rPr>
          <w:sz w:val="24"/>
          <w:szCs w:val="24"/>
        </w:rPr>
        <w:t xml:space="preserve"> (далее – запрос предложений)</w:t>
      </w:r>
      <w:r w:rsidR="00C92999" w:rsidRPr="0051312A">
        <w:rPr>
          <w:sz w:val="24"/>
          <w:szCs w:val="24"/>
        </w:rPr>
        <w:t>,</w:t>
      </w:r>
      <w:r w:rsidR="0063739A" w:rsidRPr="0051312A">
        <w:rPr>
          <w:sz w:val="24"/>
          <w:szCs w:val="24"/>
        </w:rPr>
        <w:t xml:space="preserve"> на право</w:t>
      </w:r>
      <w:r w:rsidR="00215BCE" w:rsidRPr="0051312A">
        <w:rPr>
          <w:sz w:val="24"/>
          <w:szCs w:val="24"/>
        </w:rPr>
        <w:t xml:space="preserve"> заключения </w:t>
      </w:r>
      <w:r w:rsidR="007F2217" w:rsidRPr="0051312A">
        <w:rPr>
          <w:sz w:val="24"/>
          <w:szCs w:val="24"/>
        </w:rPr>
        <w:t xml:space="preserve">Договора </w:t>
      </w:r>
      <w:r w:rsidR="00C92999" w:rsidRPr="0051312A">
        <w:rPr>
          <w:sz w:val="24"/>
          <w:szCs w:val="24"/>
        </w:rPr>
        <w:t xml:space="preserve">на </w:t>
      </w:r>
      <w:r w:rsidR="0051312A" w:rsidRPr="0051312A">
        <w:rPr>
          <w:sz w:val="24"/>
          <w:szCs w:val="24"/>
        </w:rPr>
        <w:t>выполнение комплексного ремонта зданий и сооружений подстанций 35-110 кВ</w:t>
      </w:r>
      <w:r w:rsidR="00472BD0" w:rsidRPr="0051312A">
        <w:rPr>
          <w:sz w:val="24"/>
          <w:szCs w:val="24"/>
        </w:rPr>
        <w:t xml:space="preserve"> </w:t>
      </w:r>
      <w:r w:rsidR="007F2217" w:rsidRPr="0051312A">
        <w:rPr>
          <w:sz w:val="24"/>
          <w:szCs w:val="24"/>
        </w:rPr>
        <w:t>для</w:t>
      </w:r>
      <w:r w:rsidR="007F2217" w:rsidRPr="00472BD0">
        <w:rPr>
          <w:sz w:val="24"/>
          <w:szCs w:val="24"/>
        </w:rPr>
        <w:t xml:space="preserve">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1312A" w:rsidRPr="0051312A">
        <w:rPr>
          <w:sz w:val="24"/>
          <w:szCs w:val="24"/>
        </w:rPr>
        <w:t>31907763930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51312A" w:rsidRPr="0051312A">
        <w:rPr>
          <w:sz w:val="24"/>
          <w:szCs w:val="24"/>
        </w:rPr>
        <w:t>выполнение комплексного ремонта зданий и сооружений подстанций 35-110 кВ</w:t>
      </w:r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0B019F">
        <w:rPr>
          <w:b/>
          <w:sz w:val="24"/>
          <w:szCs w:val="24"/>
        </w:rPr>
        <w:t>07.05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0B019F">
        <w:rPr>
          <w:b/>
          <w:sz w:val="24"/>
          <w:szCs w:val="24"/>
        </w:rPr>
        <w:t>16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0B019F">
        <w:rPr>
          <w:b/>
          <w:sz w:val="24"/>
          <w:szCs w:val="24"/>
        </w:rPr>
        <w:t>23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0B019F">
        <w:rPr>
          <w:b/>
          <w:sz w:val="24"/>
          <w:szCs w:val="24"/>
        </w:rPr>
        <w:t>24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51312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6121BA" w:rsidRPr="002B009A">
        <w:rPr>
          <w:b/>
          <w:sz w:val="24"/>
          <w:szCs w:val="24"/>
        </w:rPr>
        <w:t xml:space="preserve"> пп.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="002B009A"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0B019F">
        <w:rPr>
          <w:b/>
          <w:sz w:val="24"/>
          <w:szCs w:val="24"/>
        </w:rPr>
        <w:t>07 мая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51312A" w:rsidP="006121BA">
      <w:pPr>
        <w:pStyle w:val="Default"/>
        <w:widowControl w:val="0"/>
        <w:jc w:val="both"/>
        <w:rPr>
          <w:color w:val="auto"/>
        </w:rPr>
      </w:pPr>
      <w:r>
        <w:rPr>
          <w:b/>
        </w:rPr>
        <w:t>Пункт 8</w:t>
      </w:r>
      <w:r w:rsidR="006121BA" w:rsidRPr="002B009A">
        <w:rPr>
          <w:b/>
        </w:rPr>
        <w:t xml:space="preserve"> пп.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="002B009A"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0B019F">
        <w:rPr>
          <w:b/>
          <w:color w:val="auto"/>
        </w:rPr>
        <w:t>16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51312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EC5DD8" w:rsidRPr="002B009A">
        <w:rPr>
          <w:b/>
          <w:sz w:val="24"/>
          <w:szCs w:val="24"/>
        </w:rPr>
        <w:t xml:space="preserve"> пп.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0B019F">
        <w:rPr>
          <w:b/>
          <w:color w:val="auto"/>
        </w:rPr>
        <w:t>23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51312A" w:rsidP="00EC5DD8">
      <w:pPr>
        <w:pStyle w:val="Default"/>
        <w:widowControl w:val="0"/>
        <w:jc w:val="both"/>
      </w:pPr>
      <w:r>
        <w:rPr>
          <w:b/>
        </w:rPr>
        <w:t>Пункт 8</w:t>
      </w:r>
      <w:r w:rsidR="00EC5DD8" w:rsidRPr="002B009A">
        <w:rPr>
          <w:b/>
        </w:rPr>
        <w:t xml:space="preserve"> пп.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="002B009A"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="002B009A" w:rsidRPr="002B009A">
        <w:rPr>
          <w:b/>
        </w:rPr>
        <w:t xml:space="preserve">12:00 </w:t>
      </w:r>
      <w:r w:rsidR="000B019F">
        <w:rPr>
          <w:b/>
          <w:color w:val="auto"/>
        </w:rPr>
        <w:t>24</w:t>
      </w:r>
      <w:r w:rsidR="002B009A" w:rsidRPr="002B009A">
        <w:rPr>
          <w:b/>
          <w:color w:val="auto"/>
        </w:rPr>
        <w:t xml:space="preserve"> мая</w:t>
      </w:r>
      <w:r w:rsidR="002B009A" w:rsidRPr="002B009A">
        <w:rPr>
          <w:b/>
        </w:rPr>
        <w:t xml:space="preserve"> </w:t>
      </w:r>
      <w:r w:rsidR="002B009A" w:rsidRPr="002B009A">
        <w:rPr>
          <w:b/>
          <w:color w:val="auto"/>
        </w:rPr>
        <w:t>2019 года</w:t>
      </w:r>
      <w:r w:rsidR="002B009A"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51312A">
        <w:rPr>
          <w:b/>
          <w:sz w:val="24"/>
          <w:szCs w:val="24"/>
        </w:rPr>
        <w:t xml:space="preserve">Пункт </w:t>
      </w:r>
      <w:r w:rsidR="00EF24AB" w:rsidRPr="0051312A">
        <w:rPr>
          <w:b/>
          <w:sz w:val="24"/>
          <w:szCs w:val="24"/>
        </w:rPr>
        <w:t>9</w:t>
      </w:r>
      <w:r w:rsidRPr="0051312A">
        <w:rPr>
          <w:b/>
          <w:sz w:val="24"/>
          <w:szCs w:val="24"/>
        </w:rPr>
        <w:t xml:space="preserve"> части </w:t>
      </w:r>
      <w:r w:rsidRPr="0051312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B019F">
        <w:rPr>
          <w:b/>
          <w:sz w:val="24"/>
          <w:szCs w:val="24"/>
        </w:rPr>
        <w:t>12:00 29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51312A" w:rsidRPr="0051312A">
        <w:rPr>
          <w:sz w:val="24"/>
          <w:szCs w:val="24"/>
        </w:rPr>
        <w:t>выполнение комплексного ремонта зданий и сооружений подстанций 35-110 кВ</w:t>
      </w:r>
      <w:r w:rsidR="00472BD0" w:rsidRPr="003372E4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51312A" w:rsidRPr="0051312A">
        <w:rPr>
          <w:sz w:val="24"/>
          <w:szCs w:val="24"/>
        </w:rPr>
        <w:t>выполнение комплексного ремонта зданий и сооружений подстанций 35-110 кВ</w:t>
      </w:r>
      <w:r w:rsidR="0051312A" w:rsidRPr="003372E4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1312A" w:rsidRPr="0051312A">
        <w:rPr>
          <w:sz w:val="24"/>
          <w:szCs w:val="24"/>
        </w:rPr>
        <w:t>31907763930</w:t>
      </w:r>
      <w:r w:rsidR="0051312A" w:rsidRPr="004235B8">
        <w:rPr>
          <w:sz w:val="24"/>
          <w:szCs w:val="24"/>
        </w:rPr>
        <w:t xml:space="preserve"> </w:t>
      </w:r>
      <w:r w:rsidR="0051312A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2.04</w:t>
      </w:r>
      <w:r w:rsidR="0051312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B019F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C65E8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312A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87B1-27BD-4729-AE78-B9568DF3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13</cp:revision>
  <cp:lastPrinted>2019-02-25T13:58:00Z</cp:lastPrinted>
  <dcterms:created xsi:type="dcterms:W3CDTF">2019-02-26T07:20:00Z</dcterms:created>
  <dcterms:modified xsi:type="dcterms:W3CDTF">2019-04-25T13:13:00Z</dcterms:modified>
</cp:coreProperties>
</file>