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BA2" w:rsidRDefault="000965A1" w:rsidP="00DA1BA2">
      <w:pPr>
        <w:pStyle w:val="1"/>
        <w:spacing w:before="240"/>
        <w:ind w:left="567"/>
        <w:jc w:val="center"/>
        <w:rPr>
          <w:rFonts w:ascii="Times New Roman" w:hAnsi="Times New Roman"/>
          <w:color w:val="auto"/>
          <w:sz w:val="26"/>
          <w:szCs w:val="26"/>
          <w:lang w:val="ru-RU"/>
        </w:rPr>
      </w:pPr>
      <w:bookmarkStart w:id="0" w:name="_Toc5444842"/>
      <w:r>
        <w:rPr>
          <w:rFonts w:ascii="Times New Roman" w:hAnsi="Times New Roman"/>
          <w:color w:val="auto"/>
          <w:sz w:val="26"/>
          <w:szCs w:val="26"/>
        </w:rPr>
        <w:t xml:space="preserve">        </w:t>
      </w:r>
      <w:r w:rsidR="00DA1BA2" w:rsidRPr="00C63ED8">
        <w:rPr>
          <w:rFonts w:ascii="Times New Roman" w:hAnsi="Times New Roman"/>
          <w:color w:val="auto"/>
          <w:sz w:val="24"/>
          <w:szCs w:val="24"/>
        </w:rPr>
        <w:t>ПАСПОРТ УСЛУГИ (ПРОЦЕССА)</w:t>
      </w:r>
      <w:r w:rsidR="00DA1BA2">
        <w:rPr>
          <w:rFonts w:ascii="Times New Roman" w:hAnsi="Times New Roman"/>
          <w:color w:val="auto"/>
          <w:sz w:val="26"/>
          <w:szCs w:val="26"/>
          <w:lang w:val="ru-RU"/>
        </w:rPr>
        <w:t xml:space="preserve"> ПАО «РОССЕТИ ЦЕНТР»</w:t>
      </w:r>
    </w:p>
    <w:bookmarkEnd w:id="0"/>
    <w:p w:rsidR="00DA1BA2" w:rsidRPr="00DA1BA2" w:rsidRDefault="00DA1BA2" w:rsidP="00DA1BA2">
      <w:pPr>
        <w:autoSpaceDE w:val="0"/>
        <w:autoSpaceDN w:val="0"/>
        <w:adjustRightInd w:val="0"/>
        <w:ind w:firstLine="539"/>
        <w:jc w:val="center"/>
        <w:rPr>
          <w:b/>
          <w:bCs/>
          <w:color w:val="548DD4"/>
          <w:lang w:eastAsia="en-US"/>
        </w:rPr>
      </w:pPr>
      <w:r w:rsidRPr="00DA1BA2">
        <w:rPr>
          <w:b/>
          <w:bCs/>
          <w:color w:val="548DD4"/>
          <w:lang w:eastAsia="en-US"/>
        </w:rPr>
        <w:t>КОД 1.9. ПРИЕМ ПОКАЗАНИЙ ПРИБОРОВ УЧЕТА ОТ ПОТРЕБИТЕЛЯ УСЛУГ</w:t>
      </w:r>
    </w:p>
    <w:p w:rsidR="000965A1" w:rsidRPr="00276350" w:rsidRDefault="00DA1BA2" w:rsidP="000965A1">
      <w:pPr>
        <w:spacing w:before="120"/>
        <w:ind w:firstLine="567"/>
        <w:jc w:val="both"/>
        <w:rPr>
          <w:sz w:val="26"/>
          <w:szCs w:val="26"/>
        </w:rPr>
      </w:pPr>
      <w:r w:rsidRPr="00DA1BA2">
        <w:rPr>
          <w:rFonts w:eastAsia="Calibri"/>
          <w:b/>
          <w:color w:val="548DD4"/>
          <w:lang w:eastAsia="en-US"/>
        </w:rPr>
        <w:t xml:space="preserve">КРУГ ПОТРЕБИТЕЛЕЙ: </w:t>
      </w:r>
      <w:r w:rsidR="000965A1" w:rsidRPr="00276350">
        <w:rPr>
          <w:sz w:val="26"/>
          <w:szCs w:val="26"/>
        </w:rPr>
        <w:t>юридические и физические лица, индивидуальные предприниматели.</w:t>
      </w:r>
    </w:p>
    <w:p w:rsidR="000965A1" w:rsidRPr="00276350" w:rsidRDefault="00DA1BA2" w:rsidP="000965A1">
      <w:pPr>
        <w:pStyle w:val="ConsPlusNonformat"/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A1BA2">
        <w:rPr>
          <w:rFonts w:ascii="Times New Roman" w:eastAsia="Calibri" w:hAnsi="Times New Roman" w:cs="Times New Roman"/>
          <w:b/>
          <w:color w:val="548DD4"/>
          <w:sz w:val="24"/>
          <w:szCs w:val="24"/>
        </w:rPr>
        <w:t>РАЗМЕР ПЛАТЫ ЗА ПРЕДОСТАВЛЕНИЕ УСЛУГИ (ПРОЦЕССА) И ОСНОВАНИЕ ЕЕ ВЗИМАНИЯ:</w:t>
      </w:r>
      <w:r w:rsidRPr="00DA1BA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965A1" w:rsidRPr="00276350">
        <w:rPr>
          <w:rFonts w:ascii="Times New Roman" w:hAnsi="Times New Roman" w:cs="Times New Roman"/>
          <w:sz w:val="26"/>
          <w:szCs w:val="26"/>
        </w:rPr>
        <w:t>плата не предусмотрена и не взимается.</w:t>
      </w:r>
    </w:p>
    <w:p w:rsidR="000965A1" w:rsidRPr="00276350" w:rsidRDefault="00DA1BA2" w:rsidP="000965A1">
      <w:pPr>
        <w:autoSpaceDE w:val="0"/>
        <w:autoSpaceDN w:val="0"/>
        <w:adjustRightInd w:val="0"/>
        <w:spacing w:before="120"/>
        <w:ind w:firstLine="567"/>
        <w:jc w:val="both"/>
        <w:rPr>
          <w:sz w:val="26"/>
          <w:szCs w:val="26"/>
        </w:rPr>
      </w:pPr>
      <w:r w:rsidRPr="00DA1BA2">
        <w:rPr>
          <w:rFonts w:eastAsia="Calibri"/>
          <w:b/>
          <w:color w:val="548DD4"/>
          <w:lang w:eastAsia="en-US"/>
        </w:rPr>
        <w:t>УСЛОВИЯ ОКАЗАНИЯ УСЛУГИ (ПРОЦЕССА):</w:t>
      </w:r>
      <w:r w:rsidRPr="00DA1BA2">
        <w:rPr>
          <w:rFonts w:eastAsia="Calibri"/>
          <w:lang w:eastAsia="en-US"/>
        </w:rPr>
        <w:t xml:space="preserve"> </w:t>
      </w:r>
      <w:r w:rsidR="000965A1" w:rsidRPr="00276350">
        <w:rPr>
          <w:sz w:val="26"/>
          <w:szCs w:val="26"/>
        </w:rPr>
        <w:t xml:space="preserve">технологическое присоединение к электрическим сетям </w:t>
      </w:r>
      <w:r w:rsidR="000965A1" w:rsidRPr="00F06E0D">
        <w:rPr>
          <w:sz w:val="26"/>
          <w:szCs w:val="26"/>
        </w:rPr>
        <w:t>ПАО «</w:t>
      </w:r>
      <w:r w:rsidR="000965A1" w:rsidRPr="00C0441B">
        <w:rPr>
          <w:sz w:val="26"/>
          <w:szCs w:val="22"/>
        </w:rPr>
        <w:t>Россети</w:t>
      </w:r>
      <w:r w:rsidR="000965A1" w:rsidRPr="00F06E0D">
        <w:rPr>
          <w:sz w:val="26"/>
          <w:szCs w:val="26"/>
        </w:rPr>
        <w:t xml:space="preserve"> Центр»</w:t>
      </w:r>
      <w:r w:rsidR="000965A1">
        <w:rPr>
          <w:i/>
          <w:sz w:val="26"/>
          <w:szCs w:val="26"/>
        </w:rPr>
        <w:t xml:space="preserve"> </w:t>
      </w:r>
      <w:r w:rsidR="000965A1" w:rsidRPr="00276350">
        <w:rPr>
          <w:sz w:val="26"/>
          <w:szCs w:val="26"/>
        </w:rPr>
        <w:t xml:space="preserve">(в том числе опосредованно) в установленном порядке </w:t>
      </w:r>
      <w:proofErr w:type="spellStart"/>
      <w:r w:rsidR="000965A1" w:rsidRPr="00276350">
        <w:rPr>
          <w:sz w:val="26"/>
          <w:szCs w:val="26"/>
        </w:rPr>
        <w:t>энергопринимающих</w:t>
      </w:r>
      <w:proofErr w:type="spellEnd"/>
      <w:r w:rsidR="000965A1" w:rsidRPr="00276350">
        <w:rPr>
          <w:sz w:val="26"/>
          <w:szCs w:val="26"/>
        </w:rPr>
        <w:t xml:space="preserve"> устройств заявителя, в отношении которых установлен и введен в эксплуатацию прибор учета, заключенный с </w:t>
      </w:r>
      <w:r w:rsidR="00D015B9" w:rsidRPr="00F06E0D">
        <w:rPr>
          <w:sz w:val="26"/>
          <w:szCs w:val="26"/>
        </w:rPr>
        <w:t>ПАО «</w:t>
      </w:r>
      <w:r w:rsidR="00D015B9" w:rsidRPr="00C0441B">
        <w:rPr>
          <w:sz w:val="26"/>
          <w:szCs w:val="22"/>
        </w:rPr>
        <w:t>Россети</w:t>
      </w:r>
      <w:r w:rsidR="00D015B9" w:rsidRPr="00F06E0D">
        <w:rPr>
          <w:sz w:val="26"/>
          <w:szCs w:val="26"/>
        </w:rPr>
        <w:t xml:space="preserve"> Центр»</w:t>
      </w:r>
      <w:r w:rsidR="00D015B9">
        <w:rPr>
          <w:sz w:val="26"/>
          <w:szCs w:val="26"/>
        </w:rPr>
        <w:t xml:space="preserve"> </w:t>
      </w:r>
      <w:r w:rsidR="000965A1" w:rsidRPr="00276350">
        <w:rPr>
          <w:sz w:val="26"/>
          <w:szCs w:val="26"/>
        </w:rPr>
        <w:t>договор оказания услуг по передаче электрической энергии, договор купли-продажи (поставки) электрической энергии (мощности).</w:t>
      </w:r>
    </w:p>
    <w:p w:rsidR="000965A1" w:rsidRPr="00276350" w:rsidRDefault="00DA1BA2" w:rsidP="000965A1">
      <w:pPr>
        <w:autoSpaceDE w:val="0"/>
        <w:autoSpaceDN w:val="0"/>
        <w:adjustRightInd w:val="0"/>
        <w:spacing w:before="120"/>
        <w:ind w:firstLine="567"/>
        <w:jc w:val="both"/>
        <w:rPr>
          <w:sz w:val="26"/>
          <w:szCs w:val="26"/>
        </w:rPr>
      </w:pPr>
      <w:r w:rsidRPr="00DA1BA2">
        <w:rPr>
          <w:rFonts w:eastAsia="Calibri"/>
          <w:b/>
          <w:color w:val="548DD4"/>
          <w:lang w:eastAsia="en-US"/>
        </w:rPr>
        <w:t xml:space="preserve">РЕЗУЛЬТАТ ОКАЗАНИЯ УСЛУГИ (ПРОЦЕССА): </w:t>
      </w:r>
      <w:r w:rsidR="000965A1" w:rsidRPr="00276350">
        <w:rPr>
          <w:sz w:val="26"/>
          <w:szCs w:val="26"/>
        </w:rPr>
        <w:t>прием показаний приборов учета.</w:t>
      </w:r>
    </w:p>
    <w:p w:rsidR="000965A1" w:rsidRPr="00DA1BA2" w:rsidRDefault="00DA1BA2" w:rsidP="00DA1BA2">
      <w:pPr>
        <w:ind w:firstLine="567"/>
        <w:jc w:val="both"/>
        <w:outlineLvl w:val="0"/>
        <w:rPr>
          <w:rFonts w:eastAsia="Calibri"/>
          <w:b/>
          <w:color w:val="548DD4"/>
          <w:lang w:eastAsia="en-US"/>
        </w:rPr>
      </w:pPr>
      <w:r w:rsidRPr="00DA1BA2">
        <w:rPr>
          <w:rFonts w:eastAsia="Calibri"/>
          <w:b/>
          <w:color w:val="548DD4"/>
          <w:lang w:eastAsia="en-US"/>
        </w:rPr>
        <w:t>СОСТАВ, ПОСЛЕДОВАТЕЛЬНОСТЬ И СРОКИ ОКАЗАНИЯ УСЛУГИ (ПРОЦЕССА):</w:t>
      </w:r>
    </w:p>
    <w:tbl>
      <w:tblPr>
        <w:tblStyle w:val="-11"/>
        <w:tblW w:w="4969" w:type="pct"/>
        <w:tblInd w:w="132" w:type="dxa"/>
        <w:tblLayout w:type="fixed"/>
        <w:tblLook w:val="00A0" w:firstRow="1" w:lastRow="0" w:firstColumn="1" w:lastColumn="0" w:noHBand="0" w:noVBand="0"/>
      </w:tblPr>
      <w:tblGrid>
        <w:gridCol w:w="411"/>
        <w:gridCol w:w="49"/>
        <w:gridCol w:w="1810"/>
        <w:gridCol w:w="2695"/>
        <w:gridCol w:w="2542"/>
        <w:gridCol w:w="9"/>
        <w:gridCol w:w="2270"/>
        <w:gridCol w:w="2412"/>
        <w:gridCol w:w="2262"/>
      </w:tblGrid>
      <w:tr w:rsidR="00DA1BA2" w:rsidRPr="00FC7900" w:rsidTr="00DA1B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" w:type="pct"/>
            <w:tcBorders>
              <w:top w:val="single" w:sz="8" w:space="0" w:color="5B9BD5" w:themeColor="accent1"/>
              <w:bottom w:val="double" w:sz="4" w:space="0" w:color="5B9BD5" w:themeColor="accent1"/>
            </w:tcBorders>
          </w:tcPr>
          <w:p w:rsidR="00DA1BA2" w:rsidRPr="00FC7900" w:rsidRDefault="00DA1BA2" w:rsidP="00171024">
            <w:pPr>
              <w:jc w:val="center"/>
            </w:pPr>
            <w:r w:rsidRPr="00FC7900"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  <w:gridSpan w:val="2"/>
            <w:tcBorders>
              <w:bottom w:val="double" w:sz="4" w:space="0" w:color="5B9BD5" w:themeColor="accent1"/>
              <w:right w:val="single" w:sz="4" w:space="0" w:color="FFFFFF" w:themeColor="background1"/>
            </w:tcBorders>
          </w:tcPr>
          <w:p w:rsidR="00DA1BA2" w:rsidRPr="00FC7900" w:rsidRDefault="00DA1BA2" w:rsidP="00171024">
            <w:pPr>
              <w:jc w:val="center"/>
            </w:pPr>
            <w:r w:rsidRPr="00FC7900">
              <w:t>Этап</w:t>
            </w:r>
          </w:p>
        </w:tc>
        <w:tc>
          <w:tcPr>
            <w:tcW w:w="932" w:type="pct"/>
            <w:tcBorders>
              <w:top w:val="single" w:sz="8" w:space="0" w:color="5B9BD5" w:themeColor="accent1"/>
              <w:left w:val="single" w:sz="4" w:space="0" w:color="FFFFFF" w:themeColor="background1"/>
              <w:bottom w:val="double" w:sz="4" w:space="0" w:color="5B9BD5" w:themeColor="accent1"/>
              <w:right w:val="single" w:sz="4" w:space="0" w:color="FFFFFF" w:themeColor="background1"/>
            </w:tcBorders>
          </w:tcPr>
          <w:p w:rsidR="00DA1BA2" w:rsidRPr="00FC7900" w:rsidRDefault="00DA1BA2" w:rsidP="001710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C7900"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2" w:type="pct"/>
            <w:gridSpan w:val="2"/>
            <w:tcBorders>
              <w:left w:val="single" w:sz="4" w:space="0" w:color="FFFFFF" w:themeColor="background1"/>
              <w:bottom w:val="double" w:sz="4" w:space="0" w:color="5B9BD5" w:themeColor="accent1"/>
              <w:right w:val="single" w:sz="4" w:space="0" w:color="FFFFFF" w:themeColor="background1"/>
            </w:tcBorders>
          </w:tcPr>
          <w:p w:rsidR="00DA1BA2" w:rsidRPr="00FC7900" w:rsidRDefault="00DA1BA2" w:rsidP="00171024">
            <w:pPr>
              <w:jc w:val="center"/>
            </w:pPr>
            <w:r w:rsidRPr="00FC7900">
              <w:t>Содержание</w:t>
            </w:r>
          </w:p>
        </w:tc>
        <w:tc>
          <w:tcPr>
            <w:tcW w:w="785" w:type="pct"/>
            <w:tcBorders>
              <w:top w:val="single" w:sz="8" w:space="0" w:color="5B9BD5" w:themeColor="accent1"/>
              <w:left w:val="single" w:sz="4" w:space="0" w:color="FFFFFF" w:themeColor="background1"/>
              <w:bottom w:val="double" w:sz="4" w:space="0" w:color="5B9BD5" w:themeColor="accent1"/>
              <w:right w:val="single" w:sz="4" w:space="0" w:color="FFFFFF" w:themeColor="background1"/>
            </w:tcBorders>
          </w:tcPr>
          <w:p w:rsidR="00DA1BA2" w:rsidRPr="00FC7900" w:rsidRDefault="00DA1BA2" w:rsidP="001710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C7900"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pct"/>
            <w:tcBorders>
              <w:left w:val="single" w:sz="4" w:space="0" w:color="FFFFFF" w:themeColor="background1"/>
              <w:bottom w:val="double" w:sz="4" w:space="0" w:color="5B9BD5" w:themeColor="accent1"/>
              <w:right w:val="single" w:sz="4" w:space="0" w:color="FFFFFF" w:themeColor="background1"/>
            </w:tcBorders>
          </w:tcPr>
          <w:p w:rsidR="00DA1BA2" w:rsidRPr="00FC7900" w:rsidRDefault="00DA1BA2" w:rsidP="00171024">
            <w:pPr>
              <w:jc w:val="center"/>
            </w:pPr>
            <w:r w:rsidRPr="00FC7900">
              <w:t>Срок исполнения</w:t>
            </w:r>
          </w:p>
        </w:tc>
        <w:tc>
          <w:tcPr>
            <w:tcW w:w="782" w:type="pct"/>
            <w:tcBorders>
              <w:top w:val="single" w:sz="8" w:space="0" w:color="5B9BD5" w:themeColor="accent1"/>
              <w:left w:val="single" w:sz="4" w:space="0" w:color="FFFFFF" w:themeColor="background1"/>
              <w:bottom w:val="double" w:sz="4" w:space="0" w:color="5B9BD5" w:themeColor="accent1"/>
            </w:tcBorders>
          </w:tcPr>
          <w:p w:rsidR="00DA1BA2" w:rsidRPr="00FC7900" w:rsidRDefault="00DA1BA2" w:rsidP="001710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C7900">
              <w:t>Ссылка на нормативно правовой акт</w:t>
            </w:r>
          </w:p>
        </w:tc>
      </w:tr>
      <w:tr w:rsidR="00DA1BA2" w:rsidRPr="00276350" w:rsidTr="00DA1B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  <w:gridSpan w:val="2"/>
          </w:tcPr>
          <w:p w:rsidR="000965A1" w:rsidRPr="00DA1BA2" w:rsidRDefault="000965A1" w:rsidP="00451CA2">
            <w:pPr>
              <w:jc w:val="both"/>
              <w:rPr>
                <w:b w:val="0"/>
                <w:bCs w:val="0"/>
                <w:color w:val="2E74B5" w:themeColor="accent1" w:themeShade="BF"/>
              </w:rPr>
            </w:pPr>
            <w:r w:rsidRPr="00DA1BA2">
              <w:rPr>
                <w:color w:val="2E74B5" w:themeColor="accent1" w:themeShade="BF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6" w:type="pct"/>
          </w:tcPr>
          <w:p w:rsidR="000965A1" w:rsidRPr="007F2723" w:rsidRDefault="000965A1" w:rsidP="00451CA2">
            <w:pPr>
              <w:jc w:val="both"/>
            </w:pPr>
            <w:r w:rsidRPr="007F2723">
              <w:rPr>
                <w:sz w:val="22"/>
                <w:szCs w:val="22"/>
              </w:rPr>
              <w:t>Прием от потребителя показаний расчетных приборов учета</w:t>
            </w:r>
          </w:p>
        </w:tc>
        <w:tc>
          <w:tcPr>
            <w:tcW w:w="932" w:type="pct"/>
          </w:tcPr>
          <w:p w:rsidR="000965A1" w:rsidRPr="00DE0E0E" w:rsidRDefault="000965A1" w:rsidP="0065142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t xml:space="preserve">Заключенный с </w:t>
            </w:r>
            <w:r w:rsidRPr="00DE0E0E">
              <w:rPr>
                <w:sz w:val="22"/>
                <w:szCs w:val="22"/>
              </w:rPr>
              <w:t xml:space="preserve">ПАО «Россети Центр» </w:t>
            </w:r>
            <w:r w:rsidRPr="007F2723">
              <w:rPr>
                <w:sz w:val="22"/>
                <w:szCs w:val="22"/>
              </w:rPr>
              <w:t>договор оказания услуг по передаче электрической 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9" w:type="pct"/>
          </w:tcPr>
          <w:p w:rsidR="000965A1" w:rsidRPr="00DE0E0E" w:rsidRDefault="000965A1" w:rsidP="0065142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t>Потребитель, имеющий договор купли-продажи (поставки) электрической энергии (мощности) и договор оказания услуг по передаче электрической энергии, если иное не определено в указанных договорах, передает информацию о показаниях расчетных приборов учета гарантирующему поставщику (</w:t>
            </w:r>
            <w:proofErr w:type="spellStart"/>
            <w:r w:rsidRPr="007F2723">
              <w:rPr>
                <w:sz w:val="22"/>
                <w:szCs w:val="22"/>
              </w:rPr>
              <w:t>энергосбытовой</w:t>
            </w:r>
            <w:proofErr w:type="spellEnd"/>
            <w:r w:rsidRPr="007F2723">
              <w:rPr>
                <w:sz w:val="22"/>
                <w:szCs w:val="22"/>
              </w:rPr>
              <w:t xml:space="preserve">, </w:t>
            </w:r>
            <w:proofErr w:type="spellStart"/>
            <w:r w:rsidRPr="007F2723">
              <w:rPr>
                <w:sz w:val="22"/>
                <w:szCs w:val="22"/>
              </w:rPr>
              <w:t>энергоснабжающей</w:t>
            </w:r>
            <w:proofErr w:type="spellEnd"/>
            <w:r w:rsidRPr="007F2723">
              <w:rPr>
                <w:sz w:val="22"/>
                <w:szCs w:val="22"/>
              </w:rPr>
              <w:t xml:space="preserve"> </w:t>
            </w:r>
            <w:r w:rsidRPr="007F2723">
              <w:rPr>
                <w:sz w:val="22"/>
                <w:szCs w:val="22"/>
              </w:rPr>
              <w:lastRenderedPageBreak/>
              <w:t xml:space="preserve">организации) и </w:t>
            </w:r>
            <w:r w:rsidR="00D015B9" w:rsidRPr="00DE0E0E">
              <w:rPr>
                <w:sz w:val="22"/>
                <w:szCs w:val="22"/>
              </w:rPr>
              <w:t>ПАО «Россети Центр»</w:t>
            </w:r>
          </w:p>
        </w:tc>
        <w:tc>
          <w:tcPr>
            <w:tcW w:w="788" w:type="pct"/>
            <w:gridSpan w:val="2"/>
          </w:tcPr>
          <w:p w:rsidR="000965A1" w:rsidRPr="007F2723" w:rsidRDefault="000965A1" w:rsidP="00451CA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lastRenderedPageBreak/>
              <w:t>Письменное уведомление заказным письмом, с использованием телефонной связи, электронной почты или иным способом, позволяющим подтвердить факт получения</w:t>
            </w:r>
          </w:p>
          <w:p w:rsidR="000965A1" w:rsidRPr="007F2723" w:rsidRDefault="000965A1" w:rsidP="00451C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pct"/>
          </w:tcPr>
          <w:p w:rsidR="000965A1" w:rsidRPr="007F2723" w:rsidRDefault="000965A1" w:rsidP="00451CA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>В соответствии с договором оказания услуг по передаче электрической энергии.</w:t>
            </w:r>
          </w:p>
          <w:p w:rsidR="000965A1" w:rsidRPr="007F2723" w:rsidRDefault="000965A1" w:rsidP="00451CA2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0965A1" w:rsidRPr="007F2723" w:rsidRDefault="000965A1" w:rsidP="00451CA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 xml:space="preserve">Если время и дата снятия показаний расчетных приборов учета не установлены договором оказания услуг по передаче электрической энергии, то </w:t>
            </w:r>
            <w:r>
              <w:rPr>
                <w:sz w:val="22"/>
                <w:szCs w:val="22"/>
              </w:rPr>
              <w:t xml:space="preserve">предоставляются </w:t>
            </w:r>
            <w:r>
              <w:rPr>
                <w:rFonts w:ascii="Roboto" w:hAnsi="Roboto"/>
                <w:color w:val="000000"/>
                <w:sz w:val="23"/>
                <w:szCs w:val="23"/>
              </w:rPr>
              <w:t>в порядке</w:t>
            </w:r>
            <w:r>
              <w:rPr>
                <w:rFonts w:asciiTheme="minorHAnsi" w:hAnsiTheme="minorHAnsi"/>
                <w:color w:val="000000"/>
                <w:sz w:val="23"/>
                <w:szCs w:val="23"/>
              </w:rPr>
              <w:t xml:space="preserve">, </w:t>
            </w:r>
            <w:r w:rsidRPr="00D015B9">
              <w:rPr>
                <w:sz w:val="22"/>
                <w:szCs w:val="22"/>
              </w:rPr>
              <w:t xml:space="preserve">определенном пунктом </w:t>
            </w:r>
            <w:r w:rsidRPr="00D015B9">
              <w:rPr>
                <w:sz w:val="22"/>
                <w:szCs w:val="22"/>
              </w:rPr>
              <w:lastRenderedPageBreak/>
              <w:t>159</w:t>
            </w:r>
            <w:r w:rsidRPr="007F272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Основных положений функционирования розничных рынков электрической энергии</w:t>
            </w:r>
            <w:r w:rsidRPr="007F2723" w:rsidDel="008A67B8">
              <w:rPr>
                <w:sz w:val="22"/>
                <w:szCs w:val="22"/>
              </w:rPr>
              <w:t xml:space="preserve"> </w:t>
            </w:r>
          </w:p>
        </w:tc>
        <w:tc>
          <w:tcPr>
            <w:tcW w:w="782" w:type="pct"/>
          </w:tcPr>
          <w:p w:rsidR="000965A1" w:rsidRPr="007F2723" w:rsidRDefault="000965A1" w:rsidP="00451C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lastRenderedPageBreak/>
              <w:t>Пункты</w:t>
            </w:r>
            <w:r>
              <w:rPr>
                <w:sz w:val="22"/>
                <w:szCs w:val="22"/>
              </w:rPr>
              <w:t xml:space="preserve"> 159,</w:t>
            </w:r>
            <w:r w:rsidRPr="007F272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160, </w:t>
            </w:r>
            <w:r w:rsidRPr="007F2723">
              <w:rPr>
                <w:sz w:val="22"/>
                <w:szCs w:val="22"/>
              </w:rPr>
              <w:t xml:space="preserve">161, </w:t>
            </w:r>
            <w:r>
              <w:rPr>
                <w:sz w:val="22"/>
                <w:szCs w:val="22"/>
              </w:rPr>
              <w:t xml:space="preserve">162, </w:t>
            </w:r>
            <w:r w:rsidRPr="007F2723">
              <w:rPr>
                <w:sz w:val="22"/>
                <w:szCs w:val="22"/>
              </w:rPr>
              <w:t xml:space="preserve">163 </w:t>
            </w:r>
            <w:r>
              <w:rPr>
                <w:sz w:val="22"/>
                <w:szCs w:val="22"/>
              </w:rPr>
              <w:t>Основных положений функционирования розничных рынков электрической энергии</w:t>
            </w:r>
            <w:r w:rsidRPr="007F2723">
              <w:rPr>
                <w:rStyle w:val="a3"/>
                <w:sz w:val="22"/>
                <w:szCs w:val="22"/>
              </w:rPr>
              <w:footnoteReference w:id="1"/>
            </w:r>
          </w:p>
        </w:tc>
      </w:tr>
      <w:tr w:rsidR="00DA1BA2" w:rsidRPr="00276350" w:rsidTr="00DA1BA2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" w:type="pct"/>
            <w:gridSpan w:val="2"/>
          </w:tcPr>
          <w:p w:rsidR="000965A1" w:rsidRPr="007F2723" w:rsidRDefault="000965A1" w:rsidP="00451CA2">
            <w:pPr>
              <w:jc w:val="both"/>
              <w:rPr>
                <w:b w:val="0"/>
                <w:bCs w:val="0"/>
              </w:rPr>
            </w:pPr>
            <w:r w:rsidRPr="00DA1BA2">
              <w:rPr>
                <w:color w:val="2E74B5" w:themeColor="accent1" w:themeShade="BF"/>
                <w:sz w:val="22"/>
                <w:szCs w:val="22"/>
              </w:rPr>
              <w:lastRenderedPageBreak/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6" w:type="pct"/>
          </w:tcPr>
          <w:p w:rsidR="000965A1" w:rsidRPr="007F2723" w:rsidRDefault="000965A1" w:rsidP="00451CA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>Передача показаний расчетных приборов учета гарантирующему поставщику (</w:t>
            </w:r>
            <w:proofErr w:type="spellStart"/>
            <w:r w:rsidRPr="007F2723">
              <w:rPr>
                <w:sz w:val="22"/>
                <w:szCs w:val="22"/>
              </w:rPr>
              <w:t>энергосбытовой</w:t>
            </w:r>
            <w:proofErr w:type="spellEnd"/>
            <w:r w:rsidRPr="007F2723">
              <w:rPr>
                <w:sz w:val="22"/>
                <w:szCs w:val="22"/>
              </w:rPr>
              <w:t xml:space="preserve">, </w:t>
            </w:r>
            <w:proofErr w:type="spellStart"/>
            <w:r w:rsidRPr="007F2723">
              <w:rPr>
                <w:sz w:val="22"/>
                <w:szCs w:val="22"/>
              </w:rPr>
              <w:t>энергоснабжающей</w:t>
            </w:r>
            <w:proofErr w:type="spellEnd"/>
            <w:r w:rsidRPr="007F2723">
              <w:rPr>
                <w:sz w:val="22"/>
                <w:szCs w:val="22"/>
              </w:rPr>
              <w:t xml:space="preserve"> организации)</w:t>
            </w:r>
          </w:p>
        </w:tc>
        <w:tc>
          <w:tcPr>
            <w:tcW w:w="932" w:type="pct"/>
          </w:tcPr>
          <w:p w:rsidR="000965A1" w:rsidRPr="007F2723" w:rsidRDefault="000965A1" w:rsidP="00451CA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>Если условиями договора оказания услуг по передаче электрической энергии определено, что потребитель передает информацию о показаниях расчетных приборов учета только сетевой организации</w:t>
            </w:r>
          </w:p>
          <w:p w:rsidR="000965A1" w:rsidRPr="007F2723" w:rsidRDefault="000965A1" w:rsidP="00451C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9" w:type="pct"/>
          </w:tcPr>
          <w:p w:rsidR="000965A1" w:rsidRPr="007F2723" w:rsidRDefault="000965A1" w:rsidP="00451CA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>Передача показаний расчетных приборов учета гарантирующему поставщику (</w:t>
            </w:r>
            <w:proofErr w:type="spellStart"/>
            <w:r w:rsidRPr="007F2723">
              <w:rPr>
                <w:sz w:val="22"/>
                <w:szCs w:val="22"/>
              </w:rPr>
              <w:t>энергосбытовой</w:t>
            </w:r>
            <w:proofErr w:type="spellEnd"/>
            <w:r w:rsidRPr="007F2723">
              <w:rPr>
                <w:sz w:val="22"/>
                <w:szCs w:val="22"/>
              </w:rPr>
              <w:t xml:space="preserve">, </w:t>
            </w:r>
            <w:proofErr w:type="spellStart"/>
            <w:r w:rsidRPr="007F2723">
              <w:rPr>
                <w:sz w:val="22"/>
                <w:szCs w:val="22"/>
              </w:rPr>
              <w:t>энергоснабжающей</w:t>
            </w:r>
            <w:proofErr w:type="spellEnd"/>
            <w:r w:rsidRPr="007F2723">
              <w:rPr>
                <w:sz w:val="22"/>
                <w:szCs w:val="22"/>
              </w:rPr>
              <w:t xml:space="preserve"> организации)</w:t>
            </w:r>
          </w:p>
        </w:tc>
        <w:tc>
          <w:tcPr>
            <w:tcW w:w="788" w:type="pct"/>
            <w:gridSpan w:val="2"/>
          </w:tcPr>
          <w:p w:rsidR="000965A1" w:rsidRPr="007F2723" w:rsidRDefault="000965A1" w:rsidP="00451CA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>Письменное уведомление заказным письмом с уведомлением, факсом или иным другим способом, позволяющим определить дату и время передачи уведомления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pct"/>
          </w:tcPr>
          <w:p w:rsidR="000965A1" w:rsidRPr="0065142A" w:rsidRDefault="000965A1" w:rsidP="00451CA2">
            <w:pPr>
              <w:autoSpaceDE w:val="0"/>
              <w:autoSpaceDN w:val="0"/>
              <w:adjustRightInd w:val="0"/>
              <w:jc w:val="both"/>
            </w:pPr>
            <w:r w:rsidRPr="0065142A">
              <w:rPr>
                <w:color w:val="000000"/>
                <w:sz w:val="23"/>
                <w:szCs w:val="23"/>
              </w:rPr>
              <w:t>В сроки и порядке, определенном пунктом 159</w:t>
            </w:r>
            <w:r w:rsidRPr="0065142A">
              <w:rPr>
                <w:sz w:val="22"/>
                <w:szCs w:val="22"/>
              </w:rPr>
              <w:t xml:space="preserve"> Основных положений функционирования</w:t>
            </w:r>
          </w:p>
        </w:tc>
        <w:tc>
          <w:tcPr>
            <w:tcW w:w="782" w:type="pct"/>
          </w:tcPr>
          <w:p w:rsidR="000965A1" w:rsidRPr="007F2723" w:rsidRDefault="000965A1" w:rsidP="00451C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 xml:space="preserve">Пункт </w:t>
            </w:r>
            <w:r>
              <w:rPr>
                <w:sz w:val="22"/>
                <w:szCs w:val="22"/>
              </w:rPr>
              <w:t xml:space="preserve">160 </w:t>
            </w:r>
            <w:r w:rsidRPr="007F272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Основных положений функционирования розничных рынков электрической энергии</w:t>
            </w:r>
          </w:p>
        </w:tc>
      </w:tr>
    </w:tbl>
    <w:p w:rsidR="00DA1BA2" w:rsidRDefault="00DA1BA2" w:rsidP="00DA1BA2">
      <w:pPr>
        <w:autoSpaceDE w:val="0"/>
        <w:autoSpaceDN w:val="0"/>
        <w:adjustRightInd w:val="0"/>
        <w:jc w:val="both"/>
        <w:rPr>
          <w:rFonts w:eastAsia="Calibri"/>
          <w:b/>
          <w:color w:val="548DD4"/>
          <w:lang w:eastAsia="en-US"/>
        </w:rPr>
      </w:pPr>
      <w:r>
        <w:rPr>
          <w:rFonts w:eastAsia="Calibri"/>
          <w:b/>
          <w:color w:val="548DD4"/>
          <w:lang w:eastAsia="en-US"/>
        </w:rPr>
        <w:t xml:space="preserve">       </w:t>
      </w:r>
    </w:p>
    <w:p w:rsidR="00DA1BA2" w:rsidRPr="00DA1BA2" w:rsidRDefault="00DA1BA2" w:rsidP="00DA1BA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b/>
          <w:color w:val="548DD4"/>
          <w:lang w:eastAsia="en-US"/>
        </w:rPr>
        <w:t xml:space="preserve">         </w:t>
      </w:r>
      <w:r w:rsidRPr="00DA1BA2">
        <w:rPr>
          <w:rFonts w:eastAsia="Calibri"/>
          <w:b/>
          <w:color w:val="548DD4"/>
          <w:lang w:eastAsia="en-US"/>
        </w:rPr>
        <w:t>КОНТАКТНАЯ ИНФОРМАЦИЯ ДЛЯ НАПРАВЛЕНИЯ ОБРАЩЕНИИЙ:</w:t>
      </w:r>
      <w:r w:rsidRPr="00DA1BA2">
        <w:rPr>
          <w:rFonts w:eastAsia="Calibri"/>
          <w:lang w:eastAsia="en-US"/>
        </w:rPr>
        <w:t xml:space="preserve"> </w:t>
      </w:r>
    </w:p>
    <w:p w:rsidR="0065142A" w:rsidRPr="00DF6F37" w:rsidRDefault="0065142A" w:rsidP="0065142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F6F37">
        <w:rPr>
          <w:sz w:val="26"/>
          <w:szCs w:val="26"/>
        </w:rPr>
        <w:t xml:space="preserve">Номер </w:t>
      </w:r>
      <w:r>
        <w:rPr>
          <w:sz w:val="26"/>
          <w:szCs w:val="26"/>
        </w:rPr>
        <w:t>Контакт</w:t>
      </w:r>
      <w:r w:rsidRPr="00DF6F37">
        <w:rPr>
          <w:sz w:val="26"/>
          <w:szCs w:val="26"/>
        </w:rPr>
        <w:t xml:space="preserve">-Центра: </w:t>
      </w:r>
      <w:bookmarkStart w:id="1" w:name="_GoBack"/>
      <w:bookmarkEnd w:id="1"/>
      <w:r>
        <w:rPr>
          <w:sz w:val="26"/>
          <w:szCs w:val="26"/>
        </w:rPr>
        <w:t>8 800-220-0-220</w:t>
      </w:r>
    </w:p>
    <w:p w:rsidR="0065142A" w:rsidRPr="0031118F" w:rsidRDefault="0065142A" w:rsidP="0065142A">
      <w:pPr>
        <w:autoSpaceDE w:val="0"/>
        <w:autoSpaceDN w:val="0"/>
        <w:ind w:firstLine="567"/>
        <w:jc w:val="both"/>
        <w:rPr>
          <w:sz w:val="26"/>
          <w:szCs w:val="26"/>
        </w:rPr>
      </w:pPr>
      <w:r w:rsidRPr="0031118F">
        <w:rPr>
          <w:sz w:val="26"/>
          <w:szCs w:val="26"/>
        </w:rPr>
        <w:t xml:space="preserve">Адрес электронной почты ПАО «Россети Центр»: </w:t>
      </w:r>
      <w:proofErr w:type="spellStart"/>
      <w:r>
        <w:rPr>
          <w:sz w:val="26"/>
          <w:szCs w:val="26"/>
          <w:lang w:val="en-US"/>
        </w:rPr>
        <w:t>posta</w:t>
      </w:r>
      <w:proofErr w:type="spellEnd"/>
      <w:r w:rsidRPr="00CC2752">
        <w:rPr>
          <w:sz w:val="26"/>
          <w:szCs w:val="26"/>
        </w:rPr>
        <w:t>@</w:t>
      </w:r>
      <w:proofErr w:type="spellStart"/>
      <w:r w:rsidRPr="00CC2752">
        <w:rPr>
          <w:sz w:val="26"/>
          <w:szCs w:val="26"/>
          <w:lang w:val="en-US"/>
        </w:rPr>
        <w:t>mrsk</w:t>
      </w:r>
      <w:proofErr w:type="spellEnd"/>
      <w:r w:rsidRPr="00CC2752">
        <w:rPr>
          <w:sz w:val="26"/>
          <w:szCs w:val="26"/>
        </w:rPr>
        <w:t>-</w:t>
      </w:r>
      <w:r>
        <w:rPr>
          <w:sz w:val="26"/>
          <w:szCs w:val="26"/>
        </w:rPr>
        <w:t>1</w:t>
      </w:r>
      <w:r w:rsidRPr="00CC2752">
        <w:rPr>
          <w:sz w:val="26"/>
          <w:szCs w:val="26"/>
        </w:rPr>
        <w:t>.</w:t>
      </w:r>
      <w:proofErr w:type="spellStart"/>
      <w:r w:rsidRPr="00CC2752">
        <w:rPr>
          <w:sz w:val="26"/>
          <w:szCs w:val="26"/>
          <w:lang w:val="en-US"/>
        </w:rPr>
        <w:t>ru</w:t>
      </w:r>
      <w:proofErr w:type="spellEnd"/>
    </w:p>
    <w:p w:rsidR="0065142A" w:rsidRDefault="0065142A" w:rsidP="0065142A">
      <w:pPr>
        <w:ind w:left="567"/>
        <w:rPr>
          <w:color w:val="0000FF"/>
          <w:sz w:val="26"/>
          <w:szCs w:val="26"/>
          <w:u w:val="single"/>
        </w:rPr>
        <w:sectPr w:rsidR="0065142A" w:rsidSect="00DE0EB1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  <w:r w:rsidRPr="0031118F">
        <w:rPr>
          <w:sz w:val="26"/>
          <w:szCs w:val="26"/>
        </w:rPr>
        <w:t xml:space="preserve">Адреса офисов обслуживания потребителей: </w:t>
      </w:r>
      <w:r w:rsidRPr="003924F2">
        <w:rPr>
          <w:rStyle w:val="a4"/>
        </w:rPr>
        <w:t>https://www.mrsk-1.ru/customers/customer-service/centers/</w:t>
      </w:r>
    </w:p>
    <w:p w:rsidR="009D1549" w:rsidRDefault="009D1549" w:rsidP="00D015B9">
      <w:pPr>
        <w:autoSpaceDE w:val="0"/>
        <w:autoSpaceDN w:val="0"/>
        <w:adjustRightInd w:val="0"/>
        <w:ind w:firstLine="567"/>
        <w:jc w:val="both"/>
      </w:pPr>
    </w:p>
    <w:sectPr w:rsidR="009D1549" w:rsidSect="000965A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F48" w:rsidRDefault="00E20F48" w:rsidP="000965A1">
      <w:r>
        <w:separator/>
      </w:r>
    </w:p>
  </w:endnote>
  <w:endnote w:type="continuationSeparator" w:id="0">
    <w:p w:rsidR="00E20F48" w:rsidRDefault="00E20F48" w:rsidP="00096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F48" w:rsidRDefault="00E20F48" w:rsidP="000965A1">
      <w:r>
        <w:separator/>
      </w:r>
    </w:p>
  </w:footnote>
  <w:footnote w:type="continuationSeparator" w:id="0">
    <w:p w:rsidR="00E20F48" w:rsidRDefault="00E20F48" w:rsidP="000965A1">
      <w:r>
        <w:continuationSeparator/>
      </w:r>
    </w:p>
  </w:footnote>
  <w:footnote w:id="1">
    <w:p w:rsidR="000965A1" w:rsidRDefault="000965A1" w:rsidP="000965A1">
      <w:pPr>
        <w:autoSpaceDE w:val="0"/>
        <w:autoSpaceDN w:val="0"/>
        <w:adjustRightInd w:val="0"/>
        <w:jc w:val="both"/>
      </w:pPr>
      <w:r>
        <w:rPr>
          <w:rStyle w:val="a3"/>
        </w:rPr>
        <w:footnoteRef/>
      </w:r>
      <w:r>
        <w:t xml:space="preserve"> </w:t>
      </w:r>
      <w:r w:rsidRPr="001D0DEC">
        <w:t>Основы функционирования розничных рынков электрической энергии, утвержденные постановлением Правительства РФ от 04.05.2012 № 442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E5874"/>
    <w:multiLevelType w:val="multilevel"/>
    <w:tmpl w:val="A81E2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744"/>
    <w:rsid w:val="000965A1"/>
    <w:rsid w:val="000C48D0"/>
    <w:rsid w:val="001A4744"/>
    <w:rsid w:val="00570AF5"/>
    <w:rsid w:val="0065142A"/>
    <w:rsid w:val="009D1549"/>
    <w:rsid w:val="00A92B1D"/>
    <w:rsid w:val="00BD33FA"/>
    <w:rsid w:val="00D015B9"/>
    <w:rsid w:val="00DA1BA2"/>
    <w:rsid w:val="00E20F48"/>
    <w:rsid w:val="00ED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31242-11DB-4AB1-8A05-2DD83F1C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65A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65A1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customStyle="1" w:styleId="ConsPlusNonformat">
    <w:name w:val="ConsPlusNonformat"/>
    <w:uiPriority w:val="99"/>
    <w:rsid w:val="000965A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footnote reference"/>
    <w:unhideWhenUsed/>
    <w:rsid w:val="000965A1"/>
    <w:rPr>
      <w:vertAlign w:val="superscript"/>
    </w:rPr>
  </w:style>
  <w:style w:type="character" w:styleId="a4">
    <w:name w:val="Hyperlink"/>
    <w:uiPriority w:val="99"/>
    <w:unhideWhenUsed/>
    <w:rsid w:val="00D015B9"/>
    <w:rPr>
      <w:color w:val="0000FF"/>
      <w:u w:val="single"/>
    </w:rPr>
  </w:style>
  <w:style w:type="table" w:customStyle="1" w:styleId="-11">
    <w:name w:val="Светлый список - Акцент 11"/>
    <w:basedOn w:val="a1"/>
    <w:uiPriority w:val="61"/>
    <w:rsid w:val="00DA1BA2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459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 Светлана Игоревна</dc:creator>
  <cp:keywords/>
  <dc:description/>
  <cp:lastModifiedBy>Алешина Зинаида Анатольевна</cp:lastModifiedBy>
  <cp:revision>7</cp:revision>
  <dcterms:created xsi:type="dcterms:W3CDTF">2022-03-31T17:20:00Z</dcterms:created>
  <dcterms:modified xsi:type="dcterms:W3CDTF">2025-03-31T15:10:00Z</dcterms:modified>
</cp:coreProperties>
</file>