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456892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>расположенный по адресу: 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а также всех других </w:t>
      </w:r>
      <w:r w:rsidR="009044AD" w:rsidRPr="00456892">
        <w:rPr>
          <w:rFonts w:ascii="Times New Roman" w:hAnsi="Times New Roman" w:cs="Times New Roman"/>
          <w:sz w:val="24"/>
          <w:szCs w:val="24"/>
        </w:rPr>
        <w:t>заинтересованных ли</w:t>
      </w:r>
      <w:r w:rsidR="00184C50" w:rsidRPr="00456892">
        <w:rPr>
          <w:rFonts w:ascii="Times New Roman" w:hAnsi="Times New Roman" w:cs="Times New Roman"/>
          <w:sz w:val="24"/>
          <w:szCs w:val="24"/>
        </w:rPr>
        <w:t>ц,</w:t>
      </w:r>
      <w:r w:rsidR="00AF2703" w:rsidRPr="00456892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456892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456892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456892">
        <w:rPr>
          <w:rFonts w:ascii="Times New Roman" w:hAnsi="Times New Roman" w:cs="Times New Roman"/>
          <w:sz w:val="24"/>
          <w:szCs w:val="24"/>
        </w:rPr>
        <w:t>я</w:t>
      </w:r>
      <w:r w:rsidR="00BC060E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456892" w:rsidRPr="00456892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сетей 0,4-10 кВ Борисовского района для нужд ОАО «МРСК Центра» (филиала «Белгородэнерго»)</w:t>
      </w:r>
      <w:r w:rsidR="003029E0" w:rsidRPr="00456892">
        <w:rPr>
          <w:rFonts w:ascii="Times New Roman" w:hAnsi="Times New Roman" w:cs="Times New Roman"/>
          <w:sz w:val="24"/>
          <w:szCs w:val="24"/>
        </w:rPr>
        <w:t>,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Pr="0045689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о </w:t>
      </w:r>
      <w:r w:rsidRPr="00456892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№ </w:t>
      </w:r>
      <w:r w:rsidR="00D523AF" w:rsidRPr="00456892">
        <w:rPr>
          <w:rFonts w:ascii="Times New Roman" w:hAnsi="Times New Roman" w:cs="Times New Roman"/>
          <w:sz w:val="24"/>
          <w:szCs w:val="24"/>
        </w:rPr>
        <w:t>21</w:t>
      </w:r>
      <w:r w:rsidR="00456892">
        <w:rPr>
          <w:rFonts w:ascii="Times New Roman" w:hAnsi="Times New Roman" w:cs="Times New Roman"/>
          <w:sz w:val="24"/>
          <w:szCs w:val="24"/>
        </w:rPr>
        <w:t>7148</w:t>
      </w:r>
      <w:r w:rsidR="00D523AF" w:rsidRPr="00456892">
        <w:rPr>
          <w:rFonts w:ascii="Times New Roman" w:hAnsi="Times New Roman" w:cs="Times New Roman"/>
          <w:sz w:val="24"/>
          <w:szCs w:val="24"/>
        </w:rPr>
        <w:t xml:space="preserve"> от </w:t>
      </w:r>
      <w:r w:rsidR="00FF0C28" w:rsidRPr="00456892">
        <w:rPr>
          <w:rFonts w:ascii="Times New Roman" w:hAnsi="Times New Roman" w:cs="Times New Roman"/>
          <w:sz w:val="24"/>
          <w:szCs w:val="24"/>
        </w:rPr>
        <w:t>1</w:t>
      </w:r>
      <w:r w:rsidR="00456892">
        <w:rPr>
          <w:rFonts w:ascii="Times New Roman" w:hAnsi="Times New Roman" w:cs="Times New Roman"/>
          <w:sz w:val="24"/>
          <w:szCs w:val="24"/>
        </w:rPr>
        <w:t>2</w:t>
      </w:r>
      <w:r w:rsidR="003B3080" w:rsidRPr="00456892">
        <w:rPr>
          <w:rFonts w:ascii="Times New Roman" w:hAnsi="Times New Roman" w:cs="Times New Roman"/>
          <w:sz w:val="24"/>
          <w:szCs w:val="24"/>
        </w:rPr>
        <w:t>.</w:t>
      </w:r>
      <w:r w:rsidR="00C15ECB" w:rsidRPr="00456892">
        <w:rPr>
          <w:rFonts w:ascii="Times New Roman" w:hAnsi="Times New Roman" w:cs="Times New Roman"/>
          <w:sz w:val="24"/>
          <w:szCs w:val="24"/>
        </w:rPr>
        <w:t>0</w:t>
      </w:r>
      <w:r w:rsidR="00D523AF" w:rsidRPr="00456892">
        <w:rPr>
          <w:rFonts w:ascii="Times New Roman" w:hAnsi="Times New Roman" w:cs="Times New Roman"/>
          <w:sz w:val="24"/>
          <w:szCs w:val="24"/>
        </w:rPr>
        <w:t>2</w:t>
      </w:r>
      <w:r w:rsidR="003B3080" w:rsidRPr="00456892">
        <w:rPr>
          <w:rFonts w:ascii="Times New Roman" w:hAnsi="Times New Roman" w:cs="Times New Roman"/>
          <w:sz w:val="24"/>
          <w:szCs w:val="24"/>
        </w:rPr>
        <w:t>.201</w:t>
      </w:r>
      <w:r w:rsidR="00C15ECB" w:rsidRPr="00456892">
        <w:rPr>
          <w:rFonts w:ascii="Times New Roman" w:hAnsi="Times New Roman" w:cs="Times New Roman"/>
          <w:sz w:val="24"/>
          <w:szCs w:val="24"/>
        </w:rPr>
        <w:t>3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456892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4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>доку</w:t>
      </w:r>
      <w:r w:rsidR="00AF2703" w:rsidRPr="00456892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456892">
        <w:rPr>
          <w:rFonts w:ascii="Times New Roman" w:hAnsi="Times New Roman" w:cs="Times New Roman"/>
          <w:sz w:val="24"/>
          <w:szCs w:val="24"/>
        </w:rPr>
        <w:t xml:space="preserve">крытому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56892" w:rsidRPr="00456892">
        <w:rPr>
          <w:rFonts w:ascii="Times New Roman" w:hAnsi="Times New Roman" w:cs="Times New Roman"/>
          <w:sz w:val="24"/>
        </w:rPr>
        <w:t>Договора на выполнение строительно-монтажных работ по реконструкции сетей 0,4-10 кВ Борисовского района для нужд ОАО «МРСК Центра» (филиала «Белгородэнерго»)</w:t>
      </w:r>
      <w:r w:rsidR="009044AD" w:rsidRPr="00456892">
        <w:rPr>
          <w:rFonts w:ascii="Times New Roman" w:hAnsi="Times New Roman" w:cs="Times New Roman"/>
          <w:sz w:val="24"/>
          <w:szCs w:val="24"/>
        </w:rPr>
        <w:t>.</w:t>
      </w:r>
    </w:p>
    <w:p w:rsidR="00C35438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F560B0" w:rsidRPr="003029E0" w:rsidRDefault="00F560B0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15ECB" w:rsidRPr="003029E0" w:rsidRDefault="00C15ECB" w:rsidP="00F560B0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3029E0">
        <w:rPr>
          <w:szCs w:val="24"/>
        </w:rPr>
        <w:t xml:space="preserve">Председатель закупочной комиссии – </w:t>
      </w:r>
    </w:p>
    <w:p w:rsidR="00C15ECB" w:rsidRPr="003029E0" w:rsidRDefault="00C15ECB" w:rsidP="00F560B0">
      <w:pPr>
        <w:spacing w:line="360" w:lineRule="auto"/>
        <w:rPr>
          <w:sz w:val="24"/>
          <w:szCs w:val="24"/>
        </w:rPr>
      </w:pPr>
      <w:r w:rsidRPr="003029E0">
        <w:rPr>
          <w:sz w:val="24"/>
          <w:szCs w:val="24"/>
        </w:rPr>
        <w:t>заместитель генерального директора-</w:t>
      </w:r>
    </w:p>
    <w:p w:rsidR="00C15ECB" w:rsidRPr="003029E0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«Белгородэнерго»</w:t>
      </w:r>
      <w:r w:rsidRPr="003029E0">
        <w:rPr>
          <w:sz w:val="24"/>
          <w:szCs w:val="24"/>
        </w:rPr>
        <w:tab/>
      </w:r>
      <w:r w:rsidRPr="00332A75">
        <w:rPr>
          <w:sz w:val="24"/>
          <w:szCs w:val="24"/>
        </w:rPr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29E0"/>
    <w:rsid w:val="003057CE"/>
    <w:rsid w:val="00320DD6"/>
    <w:rsid w:val="00330EA2"/>
    <w:rsid w:val="00332A75"/>
    <w:rsid w:val="0033373E"/>
    <w:rsid w:val="0036567D"/>
    <w:rsid w:val="00384159"/>
    <w:rsid w:val="003B3080"/>
    <w:rsid w:val="00424A22"/>
    <w:rsid w:val="00425384"/>
    <w:rsid w:val="00456892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37A05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35023"/>
    <w:rsid w:val="00D42922"/>
    <w:rsid w:val="00D4517A"/>
    <w:rsid w:val="00D523AF"/>
    <w:rsid w:val="00D83253"/>
    <w:rsid w:val="00D86698"/>
    <w:rsid w:val="00D91497"/>
    <w:rsid w:val="00DA7F41"/>
    <w:rsid w:val="00DB313B"/>
    <w:rsid w:val="00DD0936"/>
    <w:rsid w:val="00DF1F82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560B0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2025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2013-02-28T15:48:00Z</dcterms:created>
  <dcterms:modified xsi:type="dcterms:W3CDTF">2013-02-28T15:48:00Z</dcterms:modified>
</cp:coreProperties>
</file>