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0" w:rsidRPr="001B13BC" w:rsidRDefault="009A0F30" w:rsidP="009A0F30">
      <w:pPr>
        <w:pStyle w:val="Default"/>
        <w:jc w:val="center"/>
      </w:pPr>
      <w:r w:rsidRPr="001B13BC">
        <w:rPr>
          <w:b/>
          <w:bCs/>
        </w:rPr>
        <w:t>ИЗВЕЩЕНИЕ</w:t>
      </w:r>
    </w:p>
    <w:p w:rsidR="009A0F30" w:rsidRPr="001B13BC" w:rsidRDefault="009A0F30" w:rsidP="009A0F30">
      <w:pPr>
        <w:pStyle w:val="Default"/>
        <w:jc w:val="center"/>
      </w:pPr>
      <w:r w:rsidRPr="001B13BC">
        <w:rPr>
          <w:b/>
          <w:bCs/>
        </w:rPr>
        <w:t xml:space="preserve">о проведении торгов </w:t>
      </w:r>
      <w:r>
        <w:rPr>
          <w:b/>
          <w:bCs/>
        </w:rPr>
        <w:t>без объявления цены</w:t>
      </w:r>
      <w:r w:rsidRPr="001B13BC">
        <w:rPr>
          <w:b/>
          <w:bCs/>
        </w:rPr>
        <w:t xml:space="preserve"> по реализации недвижимого имущества, принадлежащего ОАО «МРСК Центра»</w:t>
      </w:r>
    </w:p>
    <w:p w:rsidR="009A0F30" w:rsidRPr="009A0F30" w:rsidRDefault="009A0F30" w:rsidP="009A0F30">
      <w:pPr>
        <w:pStyle w:val="Default"/>
        <w:rPr>
          <w:color w:val="auto"/>
        </w:rPr>
      </w:pPr>
    </w:p>
    <w:p w:rsidR="009A0F30" w:rsidRPr="009A0F30" w:rsidRDefault="009A0F30" w:rsidP="009A0F3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9A0F30">
        <w:rPr>
          <w:b/>
          <w:sz w:val="24"/>
          <w:szCs w:val="24"/>
        </w:rPr>
        <w:t>Продавец: ОАО  «МРСК Центра»</w:t>
      </w:r>
    </w:p>
    <w:p w:rsidR="009A0F30" w:rsidRPr="009A0F30" w:rsidRDefault="009A0F30" w:rsidP="009A0F30">
      <w:pPr>
        <w:jc w:val="both"/>
        <w:outlineLvl w:val="0"/>
        <w:rPr>
          <w:spacing w:val="-4"/>
          <w:sz w:val="24"/>
          <w:szCs w:val="24"/>
        </w:rPr>
      </w:pPr>
      <w:r w:rsidRPr="009A0F30">
        <w:rPr>
          <w:sz w:val="24"/>
          <w:szCs w:val="24"/>
        </w:rPr>
        <w:t xml:space="preserve">Юридический адрес: </w:t>
      </w:r>
      <w:r w:rsidRPr="009A0F30">
        <w:rPr>
          <w:spacing w:val="-4"/>
          <w:sz w:val="24"/>
          <w:szCs w:val="24"/>
        </w:rPr>
        <w:t>127018, г. Москва, ул. 2-ая Ямская, д. 4</w:t>
      </w:r>
    </w:p>
    <w:p w:rsidR="009A0F30" w:rsidRPr="009A0F30" w:rsidRDefault="009A0F30" w:rsidP="009A0F30">
      <w:pPr>
        <w:jc w:val="both"/>
        <w:outlineLvl w:val="0"/>
        <w:rPr>
          <w:spacing w:val="-4"/>
          <w:sz w:val="24"/>
          <w:szCs w:val="24"/>
        </w:rPr>
      </w:pPr>
      <w:r w:rsidRPr="009A0F30">
        <w:rPr>
          <w:spacing w:val="-4"/>
          <w:sz w:val="24"/>
          <w:szCs w:val="24"/>
        </w:rPr>
        <w:t xml:space="preserve">Фактический адрес: 127018, г. Москва, ул. 2-ая Ямская, д. </w:t>
      </w:r>
    </w:p>
    <w:p w:rsidR="009A0F30" w:rsidRPr="009A0F30" w:rsidRDefault="009A0F30" w:rsidP="009A0F3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0F30">
        <w:rPr>
          <w:b/>
          <w:sz w:val="24"/>
          <w:szCs w:val="24"/>
        </w:rPr>
        <w:t>Организатор аукциона: Филиал ОАО «МРСК Центра» - «Брянскэнерго»</w:t>
      </w:r>
    </w:p>
    <w:p w:rsidR="009A0F30" w:rsidRPr="009A0F30" w:rsidRDefault="009A0F30" w:rsidP="009A0F30">
      <w:pPr>
        <w:pStyle w:val="3"/>
        <w:spacing w:after="0"/>
        <w:outlineLvl w:val="0"/>
        <w:rPr>
          <w:b/>
          <w:bCs/>
          <w:sz w:val="24"/>
          <w:szCs w:val="24"/>
        </w:rPr>
      </w:pPr>
      <w:r w:rsidRPr="009A0F30">
        <w:rPr>
          <w:b/>
          <w:sz w:val="24"/>
          <w:szCs w:val="24"/>
        </w:rPr>
        <w:t>Телефон:</w:t>
      </w:r>
      <w:r w:rsidRPr="009A0F30">
        <w:rPr>
          <w:b/>
          <w:bCs/>
          <w:sz w:val="24"/>
          <w:szCs w:val="24"/>
        </w:rPr>
        <w:t xml:space="preserve">  </w:t>
      </w:r>
      <w:r w:rsidRPr="009A0F30">
        <w:rPr>
          <w:bCs/>
          <w:sz w:val="24"/>
          <w:szCs w:val="24"/>
        </w:rPr>
        <w:t>(4832) 67-23-18, 74-00-39; факс: (4832) 74-00-39</w:t>
      </w:r>
    </w:p>
    <w:p w:rsidR="009A0F30" w:rsidRPr="009A0F30" w:rsidRDefault="009A0F30" w:rsidP="009A0F30">
      <w:pPr>
        <w:pStyle w:val="3"/>
        <w:spacing w:after="0"/>
        <w:outlineLvl w:val="0"/>
        <w:rPr>
          <w:sz w:val="24"/>
          <w:szCs w:val="24"/>
        </w:rPr>
      </w:pPr>
      <w:r w:rsidRPr="009A0F30">
        <w:rPr>
          <w:b/>
          <w:bCs/>
          <w:sz w:val="24"/>
          <w:szCs w:val="24"/>
          <w:lang w:val="en-US"/>
        </w:rPr>
        <w:t>E</w:t>
      </w:r>
      <w:r w:rsidRPr="009A0F30">
        <w:rPr>
          <w:b/>
          <w:bCs/>
          <w:sz w:val="24"/>
          <w:szCs w:val="24"/>
        </w:rPr>
        <w:t>-</w:t>
      </w:r>
      <w:r w:rsidRPr="009A0F30">
        <w:rPr>
          <w:b/>
          <w:bCs/>
          <w:sz w:val="24"/>
          <w:szCs w:val="24"/>
          <w:lang w:val="en-US"/>
        </w:rPr>
        <w:t>mail</w:t>
      </w:r>
      <w:r w:rsidRPr="009A0F30">
        <w:rPr>
          <w:b/>
          <w:bCs/>
          <w:sz w:val="24"/>
          <w:szCs w:val="24"/>
        </w:rPr>
        <w:t xml:space="preserve">: </w:t>
      </w:r>
      <w:proofErr w:type="spellStart"/>
      <w:r w:rsidRPr="009A0F30">
        <w:rPr>
          <w:sz w:val="24"/>
          <w:szCs w:val="24"/>
          <w:lang w:val="en-US"/>
        </w:rPr>
        <w:t>Romashin</w:t>
      </w:r>
      <w:proofErr w:type="spellEnd"/>
      <w:r w:rsidRPr="009A0F30">
        <w:rPr>
          <w:sz w:val="24"/>
          <w:szCs w:val="24"/>
        </w:rPr>
        <w:t>.</w:t>
      </w:r>
      <w:r w:rsidRPr="009A0F30">
        <w:rPr>
          <w:sz w:val="24"/>
          <w:szCs w:val="24"/>
          <w:lang w:val="en-US"/>
        </w:rPr>
        <w:t>GR</w:t>
      </w:r>
      <w:r w:rsidRPr="009A0F30">
        <w:rPr>
          <w:sz w:val="24"/>
          <w:szCs w:val="24"/>
        </w:rPr>
        <w:t>@</w:t>
      </w:r>
      <w:proofErr w:type="spellStart"/>
      <w:r w:rsidRPr="009A0F30">
        <w:rPr>
          <w:sz w:val="24"/>
          <w:szCs w:val="24"/>
          <w:lang w:val="en-US"/>
        </w:rPr>
        <w:t>mrsk</w:t>
      </w:r>
      <w:proofErr w:type="spellEnd"/>
      <w:r w:rsidRPr="009A0F30">
        <w:rPr>
          <w:sz w:val="24"/>
          <w:szCs w:val="24"/>
        </w:rPr>
        <w:t>-1.</w:t>
      </w:r>
      <w:proofErr w:type="spellStart"/>
      <w:r w:rsidRPr="009A0F30">
        <w:rPr>
          <w:sz w:val="24"/>
          <w:szCs w:val="24"/>
          <w:lang w:val="en-US"/>
        </w:rPr>
        <w:t>ru</w:t>
      </w:r>
      <w:proofErr w:type="spellEnd"/>
    </w:p>
    <w:p w:rsidR="009A0F30" w:rsidRPr="009A0F30" w:rsidRDefault="009A0F30" w:rsidP="009A0F30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p w:rsidR="009A0F30" w:rsidRPr="009A0F30" w:rsidRDefault="009A0F30" w:rsidP="009A0F30">
      <w:pPr>
        <w:pStyle w:val="1"/>
        <w:widowControl w:val="0"/>
        <w:tabs>
          <w:tab w:val="left" w:pos="993"/>
        </w:tabs>
        <w:ind w:left="0"/>
        <w:jc w:val="both"/>
      </w:pPr>
      <w:r w:rsidRPr="009A0F30">
        <w:rPr>
          <w:b/>
          <w:bCs/>
        </w:rPr>
        <w:t>Выставляемое на продажу имущество (далее – Имущество)</w:t>
      </w:r>
      <w:r w:rsidRPr="009A0F30">
        <w:t>: здание механических мастерских ТЭЦ – двухэтажное кирпичное, назначение: объект незавершенного строительства, площадь застройки 589,3 кв. м., степень готовности 57%,  инв. № 1986:1000</w:t>
      </w:r>
      <w:proofErr w:type="gramStart"/>
      <w:r w:rsidRPr="009A0F30">
        <w:t>/А</w:t>
      </w:r>
      <w:proofErr w:type="gramEnd"/>
      <w:r w:rsidRPr="009A0F30">
        <w:t>, лит. А.</w:t>
      </w:r>
    </w:p>
    <w:p w:rsidR="009A0F30" w:rsidRPr="009A0F30" w:rsidRDefault="009A0F30" w:rsidP="009A0F3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A0F3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9A0F30">
        <w:rPr>
          <w:rFonts w:ascii="Times New Roman" w:hAnsi="Times New Roman"/>
          <w:sz w:val="24"/>
          <w:szCs w:val="24"/>
        </w:rPr>
        <w:t xml:space="preserve">Брянская область,  г. </w:t>
      </w:r>
      <w:proofErr w:type="spellStart"/>
      <w:r w:rsidRPr="009A0F30">
        <w:rPr>
          <w:rFonts w:ascii="Times New Roman" w:hAnsi="Times New Roman"/>
          <w:sz w:val="24"/>
          <w:szCs w:val="24"/>
        </w:rPr>
        <w:t>Клинцы</w:t>
      </w:r>
      <w:proofErr w:type="spellEnd"/>
      <w:r w:rsidRPr="009A0F30">
        <w:rPr>
          <w:rFonts w:ascii="Times New Roman" w:hAnsi="Times New Roman"/>
          <w:sz w:val="24"/>
          <w:szCs w:val="24"/>
        </w:rPr>
        <w:t>, ул. Мира в районе ТЭЦ.</w:t>
      </w:r>
    </w:p>
    <w:p w:rsidR="009A0F30" w:rsidRPr="009A0F30" w:rsidRDefault="009A0F30" w:rsidP="009A0F3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A0F30">
        <w:rPr>
          <w:rFonts w:ascii="Times New Roman" w:hAnsi="Times New Roman"/>
          <w:b/>
          <w:sz w:val="24"/>
          <w:szCs w:val="24"/>
        </w:rPr>
        <w:t xml:space="preserve">Информация об Имуществе: </w:t>
      </w:r>
      <w:r w:rsidRPr="009A0F30">
        <w:rPr>
          <w:rFonts w:ascii="Times New Roman" w:hAnsi="Times New Roman"/>
          <w:sz w:val="24"/>
          <w:szCs w:val="24"/>
        </w:rPr>
        <w:t xml:space="preserve">имущество расположено на земельном участке общей площадью 1624 кв. м., </w:t>
      </w:r>
      <w:proofErr w:type="gramStart"/>
      <w:r w:rsidRPr="009A0F30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9A0F30">
        <w:rPr>
          <w:rFonts w:ascii="Times New Roman" w:hAnsi="Times New Roman"/>
          <w:sz w:val="24"/>
          <w:szCs w:val="24"/>
        </w:rPr>
        <w:t xml:space="preserve"> в муниципальной собственности.</w:t>
      </w:r>
    </w:p>
    <w:p w:rsidR="009A0F30" w:rsidRPr="009A0F30" w:rsidRDefault="009A0F30" w:rsidP="009A0F30">
      <w:pPr>
        <w:pStyle w:val="Default"/>
        <w:jc w:val="both"/>
        <w:rPr>
          <w:bCs/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b/>
          <w:bCs/>
          <w:color w:val="auto"/>
        </w:rPr>
        <w:t xml:space="preserve">Адрес места приёма заявок: </w:t>
      </w:r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241050, г. Брянск, ул. </w:t>
      </w:r>
      <w:proofErr w:type="gramStart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Советская</w:t>
      </w:r>
      <w:proofErr w:type="gramEnd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 35, </w:t>
      </w:r>
      <w:proofErr w:type="spellStart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каб</w:t>
      </w:r>
      <w:proofErr w:type="spellEnd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 48</w:t>
      </w:r>
      <w:r w:rsidRPr="009A0F30">
        <w:rPr>
          <w:color w:val="auto"/>
        </w:rPr>
        <w:t>.</w:t>
      </w:r>
    </w:p>
    <w:p w:rsidR="009A0F30" w:rsidRPr="005D26C9" w:rsidRDefault="009A0F30" w:rsidP="009A0F30">
      <w:pPr>
        <w:pStyle w:val="Default"/>
        <w:jc w:val="both"/>
        <w:rPr>
          <w:color w:val="auto"/>
        </w:rPr>
      </w:pPr>
      <w:r w:rsidRPr="009A0F30">
        <w:rPr>
          <w:b/>
          <w:bCs/>
          <w:color w:val="auto"/>
        </w:rPr>
        <w:t xml:space="preserve">Дата начала приема заявок: </w:t>
      </w:r>
      <w:r w:rsidRPr="005D26C9">
        <w:rPr>
          <w:color w:val="auto"/>
        </w:rPr>
        <w:t>08.07.2013г.</w:t>
      </w:r>
    </w:p>
    <w:p w:rsidR="009A0F30" w:rsidRPr="005D26C9" w:rsidRDefault="009A0F30" w:rsidP="009A0F30">
      <w:pPr>
        <w:pStyle w:val="Default"/>
        <w:jc w:val="both"/>
        <w:rPr>
          <w:b/>
          <w:bCs/>
          <w:color w:val="auto"/>
        </w:rPr>
      </w:pPr>
      <w:r w:rsidRPr="005D26C9">
        <w:rPr>
          <w:b/>
          <w:color w:val="auto"/>
        </w:rPr>
        <w:t>Дата</w:t>
      </w:r>
      <w:r w:rsidRPr="005D26C9">
        <w:rPr>
          <w:color w:val="auto"/>
        </w:rPr>
        <w:t xml:space="preserve"> </w:t>
      </w:r>
      <w:r w:rsidRPr="005D26C9">
        <w:rPr>
          <w:b/>
          <w:bCs/>
          <w:color w:val="auto"/>
        </w:rPr>
        <w:t xml:space="preserve">окончания приема заявок: </w:t>
      </w:r>
      <w:r w:rsidRPr="005D26C9">
        <w:rPr>
          <w:color w:val="auto"/>
        </w:rPr>
        <w:t xml:space="preserve">08.08.2013 г. 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bCs/>
          <w:color w:val="auto"/>
        </w:rPr>
        <w:t>Заявки принимаются</w:t>
      </w:r>
      <w:r w:rsidRPr="009A0F30">
        <w:rPr>
          <w:color w:val="auto"/>
        </w:rPr>
        <w:t xml:space="preserve"> в рабочие дни с 8 до 17 часов. </w:t>
      </w:r>
    </w:p>
    <w:p w:rsidR="009A0F30" w:rsidRPr="009A0F30" w:rsidRDefault="009A0F30" w:rsidP="009A0F30">
      <w:pPr>
        <w:pStyle w:val="Default"/>
        <w:jc w:val="both"/>
        <w:rPr>
          <w:b/>
          <w:bCs/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b/>
          <w:bCs/>
          <w:color w:val="auto"/>
        </w:rPr>
        <w:t xml:space="preserve">Адрес места подведения итогов: </w:t>
      </w:r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241050, г. Брянск, ул. </w:t>
      </w:r>
      <w:proofErr w:type="gramStart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Советская</w:t>
      </w:r>
      <w:proofErr w:type="gramEnd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 35, </w:t>
      </w:r>
      <w:proofErr w:type="spellStart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каб</w:t>
      </w:r>
      <w:proofErr w:type="spellEnd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 48</w:t>
      </w:r>
      <w:r w:rsidRPr="009A0F30">
        <w:rPr>
          <w:color w:val="auto"/>
        </w:rPr>
        <w:t xml:space="preserve">. </w:t>
      </w:r>
    </w:p>
    <w:p w:rsidR="009A0F30" w:rsidRPr="005D26C9" w:rsidRDefault="009A0F30" w:rsidP="009A0F30">
      <w:pPr>
        <w:pStyle w:val="Default"/>
        <w:jc w:val="both"/>
        <w:rPr>
          <w:color w:val="auto"/>
        </w:rPr>
      </w:pPr>
      <w:r w:rsidRPr="009A0F30">
        <w:rPr>
          <w:b/>
          <w:bCs/>
          <w:color w:val="auto"/>
        </w:rPr>
        <w:t>Дата подведения итогов</w:t>
      </w:r>
      <w:r w:rsidRPr="005D26C9">
        <w:rPr>
          <w:b/>
          <w:bCs/>
          <w:color w:val="auto"/>
        </w:rPr>
        <w:t xml:space="preserve">: </w:t>
      </w:r>
      <w:r w:rsidRPr="005D26C9">
        <w:rPr>
          <w:bCs/>
          <w:color w:val="auto"/>
        </w:rPr>
        <w:t>14 часов 00 минут по московскому времени</w:t>
      </w:r>
      <w:r w:rsidRPr="005D26C9">
        <w:rPr>
          <w:b/>
          <w:bCs/>
          <w:color w:val="auto"/>
        </w:rPr>
        <w:t xml:space="preserve"> </w:t>
      </w:r>
      <w:r w:rsidRPr="005D26C9">
        <w:rPr>
          <w:color w:val="auto"/>
        </w:rPr>
        <w:t xml:space="preserve">09.08.2013 г. 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К участию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продаже. Ответственность за своевременную доставку заявки и документов, необходимых для участия в продаже, возлагается на претендента.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b/>
          <w:bCs/>
          <w:color w:val="auto"/>
        </w:rPr>
        <w:t xml:space="preserve">Адрес места ознакомления с документацией, проектом договора купли-продажи: </w:t>
      </w:r>
      <w:r w:rsidR="005D26C9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241050, </w:t>
      </w:r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г. Брянск, ул. </w:t>
      </w:r>
      <w:proofErr w:type="gramStart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Советская</w:t>
      </w:r>
      <w:proofErr w:type="gramEnd"/>
      <w:r w:rsidRPr="009A0F3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 35, </w:t>
      </w:r>
      <w:proofErr w:type="spellStart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каб</w:t>
      </w:r>
      <w:proofErr w:type="spellEnd"/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 48</w:t>
      </w:r>
      <w:r w:rsidRPr="009A0F30">
        <w:rPr>
          <w:color w:val="auto"/>
        </w:rPr>
        <w:t xml:space="preserve">. </w:t>
      </w:r>
      <w:r w:rsidRPr="009A0F30">
        <w:rPr>
          <w:b/>
          <w:color w:val="auto"/>
        </w:rPr>
        <w:t>Телефон:</w:t>
      </w:r>
      <w:r w:rsidRPr="009A0F30">
        <w:rPr>
          <w:color w:val="auto"/>
        </w:rPr>
        <w:t xml:space="preserve"> (4832) 67-23-13, 67-23-18. </w:t>
      </w:r>
      <w:r w:rsidRPr="009A0F30">
        <w:rPr>
          <w:b/>
          <w:color w:val="auto"/>
        </w:rPr>
        <w:t>Факс:</w:t>
      </w:r>
      <w:r w:rsidRPr="009A0F30">
        <w:rPr>
          <w:color w:val="auto"/>
        </w:rPr>
        <w:t xml:space="preserve"> </w:t>
      </w:r>
      <w:r w:rsidRPr="009A0F30">
        <w:rPr>
          <w:color w:val="auto"/>
        </w:rPr>
        <w:br/>
        <w:t xml:space="preserve">(4832) 74-00-39. </w:t>
      </w:r>
      <w:r w:rsidRPr="009A0F30">
        <w:rPr>
          <w:b/>
          <w:bCs/>
          <w:color w:val="auto"/>
          <w:lang w:val="en-US"/>
        </w:rPr>
        <w:t>E</w:t>
      </w:r>
      <w:r w:rsidRPr="009A0F30">
        <w:rPr>
          <w:b/>
          <w:bCs/>
          <w:color w:val="auto"/>
        </w:rPr>
        <w:t>-</w:t>
      </w:r>
      <w:r w:rsidRPr="009A0F30">
        <w:rPr>
          <w:b/>
          <w:bCs/>
          <w:color w:val="auto"/>
          <w:lang w:val="en-US"/>
        </w:rPr>
        <w:t>mail</w:t>
      </w:r>
      <w:r w:rsidRPr="009A0F30">
        <w:rPr>
          <w:b/>
          <w:bCs/>
          <w:color w:val="auto"/>
        </w:rPr>
        <w:t xml:space="preserve">: </w:t>
      </w:r>
      <w:hyperlink r:id="rId5" w:history="1">
        <w:r w:rsidRPr="009A0F30">
          <w:rPr>
            <w:rStyle w:val="a3"/>
            <w:color w:val="auto"/>
          </w:rPr>
          <w:t>bykova.ov@mrsk-1.ru</w:t>
        </w:r>
      </w:hyperlink>
      <w:r w:rsidRPr="009A0F30">
        <w:rPr>
          <w:color w:val="auto"/>
        </w:rPr>
        <w:t xml:space="preserve">. </w:t>
      </w:r>
      <w:r w:rsidRPr="009A0F30">
        <w:rPr>
          <w:b/>
          <w:color w:val="auto"/>
        </w:rPr>
        <w:t>Контактное лицо:</w:t>
      </w:r>
      <w:r w:rsidRPr="009A0F30">
        <w:rPr>
          <w:color w:val="auto"/>
        </w:rPr>
        <w:t xml:space="preserve"> Быкова Ольга Викторовна. </w:t>
      </w:r>
      <w:r w:rsidRPr="009A0F3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торгов.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Заявка на участие в продаже, включая предложение о цене,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b/>
          <w:color w:val="auto"/>
        </w:rPr>
      </w:pPr>
      <w:r w:rsidRPr="009A0F30">
        <w:rPr>
          <w:b/>
          <w:color w:val="auto"/>
        </w:rPr>
        <w:t>Дополнительно к заявке прилагаются: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 xml:space="preserve">Предложение по цене приобретения в письменной форме с указанием всех сумм числами и прописью, запечатанное в отдельном конверте. 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  <w:u w:val="single"/>
        </w:rPr>
      </w:pPr>
      <w:r w:rsidRPr="009A0F30">
        <w:rPr>
          <w:color w:val="auto"/>
          <w:u w:val="single"/>
        </w:rPr>
        <w:t>Для физических лиц: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ксерокопия документа, удостоверяющего личность гражданина (паспорт гражданина РФ);</w:t>
      </w:r>
    </w:p>
    <w:p w:rsidR="009A0F30" w:rsidRPr="009A0F30" w:rsidRDefault="009A0F30" w:rsidP="009A0F30">
      <w:pPr>
        <w:pStyle w:val="Default"/>
        <w:jc w:val="both"/>
        <w:rPr>
          <w:color w:val="auto"/>
          <w:u w:val="single"/>
        </w:rPr>
      </w:pPr>
      <w:r w:rsidRPr="009A0F30">
        <w:rPr>
          <w:color w:val="auto"/>
          <w:u w:val="single"/>
        </w:rPr>
        <w:t>Для юридических лиц: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lastRenderedPageBreak/>
        <w:t>•</w:t>
      </w:r>
      <w:r w:rsidRPr="009A0F30">
        <w:rPr>
          <w:color w:val="auto"/>
        </w:rPr>
        <w:tab/>
        <w:t>нотариально заверенные копии учредительных документов;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бухгалтерский баланс на последнюю отчетную дату (или за время существования юридического лица), заверенный организацией;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подписанную Претендентом опись представленных документов (в двух экземплярах).</w:t>
      </w:r>
    </w:p>
    <w:p w:rsidR="009A0F30" w:rsidRPr="009A0F30" w:rsidRDefault="009A0F30" w:rsidP="009A0F30">
      <w:pPr>
        <w:pStyle w:val="Default"/>
        <w:jc w:val="both"/>
        <w:rPr>
          <w:color w:val="auto"/>
          <w:u w:val="single"/>
        </w:rPr>
      </w:pPr>
      <w:r w:rsidRPr="009A0F30">
        <w:rPr>
          <w:color w:val="auto"/>
          <w:u w:val="single"/>
        </w:rPr>
        <w:t>Для индивидуальных предпринимателей: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ксерокопия документа, удостоверяющего личность гражданина (паспорт гражданина РФ);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нотариально заверенная копия свидетельства о регистрации;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  <w:r w:rsidRPr="009A0F30">
        <w:rPr>
          <w:color w:val="auto"/>
        </w:rPr>
        <w:t>•</w:t>
      </w:r>
      <w:r w:rsidRPr="009A0F30">
        <w:rPr>
          <w:color w:val="auto"/>
        </w:rPr>
        <w:tab/>
        <w:t>нотариально заверенная копия свидетельства о постановке ИП на учет в налоговый орган</w:t>
      </w:r>
    </w:p>
    <w:p w:rsidR="009A0F30" w:rsidRPr="009A0F30" w:rsidRDefault="009A0F30" w:rsidP="009A0F30">
      <w:pPr>
        <w:pStyle w:val="Default"/>
        <w:ind w:firstLine="851"/>
        <w:jc w:val="both"/>
        <w:rPr>
          <w:color w:val="auto"/>
        </w:rPr>
      </w:pPr>
      <w:r w:rsidRPr="009A0F30">
        <w:rPr>
          <w:color w:val="auto"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pStyle w:val="Default"/>
        <w:jc w:val="both"/>
        <w:rPr>
          <w:color w:val="auto"/>
        </w:rPr>
      </w:pPr>
      <w:proofErr w:type="gramStart"/>
      <w:r w:rsidRPr="009A0F30">
        <w:rPr>
          <w:color w:val="auto"/>
        </w:rPr>
        <w:t>Покупателем признается: при принятии к рассмотрению одного предложения о цене приобретения имущества – участник, подавший это предложение; при принятии к рассмотрению нескольких предложений о цене приобретения имущества – участник, предложивший наибольшую цену за продаваемое имущество; в случае если несколько участников предложили наибольшую цену за продаваемое имущество – участник, заявка которого была зарегистрирована ранее остальных.</w:t>
      </w:r>
      <w:proofErr w:type="gramEnd"/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9A0F30" w:rsidRPr="009A0F30" w:rsidRDefault="009A0F30" w:rsidP="009A0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F30">
        <w:rPr>
          <w:sz w:val="24"/>
          <w:szCs w:val="24"/>
        </w:rPr>
        <w:t>Договор купли-продажи имущества между Продавцом имущества и Покупателем заключается в срок, не позднее 20 (двадцати) дней после подписания протокола об итогах продажи.</w:t>
      </w:r>
    </w:p>
    <w:p w:rsidR="009A0F30" w:rsidRPr="009A0F30" w:rsidRDefault="009A0F30" w:rsidP="009A0F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30" w:rsidRPr="009A0F30" w:rsidRDefault="009A0F30" w:rsidP="009A0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F30">
        <w:rPr>
          <w:sz w:val="24"/>
          <w:szCs w:val="24"/>
        </w:rPr>
        <w:t xml:space="preserve">Условия и сроки платежей за имущество: до перехода права собственности на имущество в течение 14 (четырнадцати) банковских дней </w:t>
      </w:r>
      <w:proofErr w:type="gramStart"/>
      <w:r w:rsidRPr="009A0F30">
        <w:rPr>
          <w:sz w:val="24"/>
          <w:szCs w:val="24"/>
        </w:rPr>
        <w:t>с даты подписания</w:t>
      </w:r>
      <w:proofErr w:type="gramEnd"/>
      <w:r w:rsidRPr="009A0F30">
        <w:rPr>
          <w:sz w:val="24"/>
          <w:szCs w:val="24"/>
        </w:rPr>
        <w:t xml:space="preserve"> Договора купли-продажи имущества путем перечисления Покупателем денежных средств на расчетный счет Продавца.</w:t>
      </w:r>
    </w:p>
    <w:p w:rsidR="009A0F30" w:rsidRPr="009A0F30" w:rsidRDefault="009A0F30" w:rsidP="009A0F30">
      <w:pPr>
        <w:pStyle w:val="Default"/>
        <w:jc w:val="both"/>
        <w:rPr>
          <w:color w:val="auto"/>
        </w:rPr>
      </w:pPr>
    </w:p>
    <w:p w:rsidR="008C2B96" w:rsidRDefault="0015482C"/>
    <w:sectPr w:rsidR="008C2B96" w:rsidSect="009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0"/>
    <w:rsid w:val="0015482C"/>
    <w:rsid w:val="001B0590"/>
    <w:rsid w:val="00437A74"/>
    <w:rsid w:val="00563252"/>
    <w:rsid w:val="005D149E"/>
    <w:rsid w:val="005D26C9"/>
    <w:rsid w:val="009210A1"/>
    <w:rsid w:val="009A0F30"/>
    <w:rsid w:val="00BD60F7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0F3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A0F30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F3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9A0F3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rsid w:val="009A0F3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9A0F3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Default">
    <w:name w:val="Default"/>
    <w:rsid w:val="009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0F3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0F3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A0F30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F3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9A0F3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rsid w:val="009A0F3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9A0F3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Default">
    <w:name w:val="Default"/>
    <w:rsid w:val="009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0F3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kova.ov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bryanskenergo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Bykova.OV</dc:creator>
  <cp:keywords/>
  <dc:description/>
  <cp:lastModifiedBy>dementev.ba</cp:lastModifiedBy>
  <cp:revision>2</cp:revision>
  <dcterms:created xsi:type="dcterms:W3CDTF">2013-07-08T10:20:00Z</dcterms:created>
  <dcterms:modified xsi:type="dcterms:W3CDTF">2013-07-08T10:20:00Z</dcterms:modified>
</cp:coreProperties>
</file>