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1" w:rsidRPr="00CC46AC" w:rsidRDefault="005B3211" w:rsidP="005B3211">
      <w:pPr>
        <w:jc w:val="center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Филиал ОАО «МРСК Центра» - 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 извещает о проведен</w:t>
      </w:r>
      <w:proofErr w:type="gramStart"/>
      <w:r w:rsidRPr="00CC46AC">
        <w:rPr>
          <w:b/>
          <w:color w:val="000000" w:themeColor="text1"/>
          <w:sz w:val="24"/>
          <w:szCs w:val="24"/>
        </w:rPr>
        <w:t>ии ау</w:t>
      </w:r>
      <w:proofErr w:type="gramEnd"/>
      <w:r w:rsidRPr="00CC46AC">
        <w:rPr>
          <w:b/>
          <w:color w:val="000000" w:themeColor="text1"/>
          <w:sz w:val="24"/>
          <w:szCs w:val="24"/>
        </w:rPr>
        <w:t>кциона по реализации имущества, принадлежащего ОАО «МРСК Центра».</w:t>
      </w:r>
    </w:p>
    <w:p w:rsidR="005B3211" w:rsidRPr="00CC46AC" w:rsidRDefault="005B3211" w:rsidP="005B3211">
      <w:pPr>
        <w:jc w:val="center"/>
        <w:rPr>
          <w:b/>
          <w:color w:val="000000" w:themeColor="text1"/>
          <w:sz w:val="24"/>
          <w:szCs w:val="24"/>
        </w:rPr>
      </w:pPr>
    </w:p>
    <w:p w:rsidR="005B3211" w:rsidRPr="00CC46AC" w:rsidRDefault="005B3211" w:rsidP="005B3211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Продавец: ОАО  «МРСК Центра».</w:t>
      </w:r>
    </w:p>
    <w:p w:rsidR="005B3211" w:rsidRPr="00CC46AC" w:rsidRDefault="005B3211" w:rsidP="005B3211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z w:val="24"/>
          <w:szCs w:val="24"/>
        </w:rPr>
        <w:t xml:space="preserve">Юридический адрес: </w:t>
      </w:r>
      <w:r w:rsidRPr="00CC46AC">
        <w:rPr>
          <w:color w:val="000000" w:themeColor="text1"/>
          <w:spacing w:val="-4"/>
          <w:sz w:val="24"/>
          <w:szCs w:val="24"/>
        </w:rPr>
        <w:t xml:space="preserve">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5B3211" w:rsidRPr="00CC46AC" w:rsidRDefault="005B3211" w:rsidP="005B3211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pacing w:val="-4"/>
          <w:sz w:val="24"/>
          <w:szCs w:val="24"/>
        </w:rPr>
        <w:t xml:space="preserve">Почтовый адрес: 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5B3211" w:rsidRPr="00CC46AC" w:rsidRDefault="005B3211" w:rsidP="005B321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Организатор аукциона: Филиал ОАО «МРСК Центра</w:t>
      </w:r>
      <w:proofErr w:type="gramStart"/>
      <w:r w:rsidRPr="00CC46AC">
        <w:rPr>
          <w:b/>
          <w:color w:val="000000" w:themeColor="text1"/>
          <w:sz w:val="24"/>
          <w:szCs w:val="24"/>
        </w:rPr>
        <w:t>»-</w:t>
      </w:r>
      <w:proofErr w:type="gramEnd"/>
      <w:r w:rsidRPr="00CC46AC">
        <w:rPr>
          <w:b/>
          <w:color w:val="000000" w:themeColor="text1"/>
          <w:sz w:val="24"/>
          <w:szCs w:val="24"/>
        </w:rPr>
        <w:t>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»,</w:t>
      </w:r>
    </w:p>
    <w:p w:rsidR="005B3211" w:rsidRPr="00CC46AC" w:rsidRDefault="005B3211" w:rsidP="005B3211">
      <w:pPr>
        <w:pStyle w:val="3"/>
        <w:spacing w:after="0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Телефон:</w:t>
      </w:r>
      <w:r w:rsidRPr="00CC46AC">
        <w:rPr>
          <w:b/>
          <w:bCs/>
          <w:color w:val="000000" w:themeColor="text1"/>
          <w:sz w:val="24"/>
          <w:szCs w:val="24"/>
        </w:rPr>
        <w:t xml:space="preserve">  (4812) 42-94-93, факс: (4812) 42-95-12, 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/>
          <w:bCs/>
          <w:color w:val="000000" w:themeColor="text1"/>
          <w:sz w:val="24"/>
          <w:szCs w:val="24"/>
        </w:rPr>
        <w:t>-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b/>
          <w:color w:val="000000" w:themeColor="text1"/>
          <w:sz w:val="24"/>
          <w:szCs w:val="24"/>
        </w:rPr>
        <w:t xml:space="preserve"> 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 состоится 07 февраля  2013 г. в 16 часов 00 минут по московскому времени.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Место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OLE_LINK1"/>
      <w:bookmarkStart w:id="1" w:name="OLE_LINK2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, д. 33, актовый зал.</w:t>
      </w:r>
      <w:bookmarkEnd w:id="0"/>
      <w:bookmarkEnd w:id="1"/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Выставляемое на Аукцион имущество (далее – Имущество)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color w:val="000000" w:themeColor="text1"/>
          <w:sz w:val="24"/>
          <w:szCs w:val="24"/>
        </w:rPr>
        <w:t>АЗС, назначение: нежилое</w:t>
      </w:r>
      <w:r w:rsidRPr="00CC46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>основное строение (литера</w:t>
      </w:r>
      <w:proofErr w:type="gramStart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25) - общая площадь: 24,1 кв. м., этажность: 1, резервуары: литера 1, 2, 6, 11- объем: 10 куб. м., литера 3-5- объем: 20 куб. м., литера 7, 8, 10 - объем: 4 куб. м., литера 9- объем: 24 куб. м., литера 12-объем: 60 куб. м.,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права 67-АБ 289684 от 22 мая 2008г.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Имуществе: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на земельном участке общей площадью 16 438 кв. м. Земельный участок находится в государственной собственности.</w:t>
      </w:r>
    </w:p>
    <w:p w:rsidR="005B3211" w:rsidRPr="00CC46AC" w:rsidRDefault="005B3211" w:rsidP="005B3211">
      <w:pPr>
        <w:jc w:val="both"/>
        <w:rPr>
          <w:b/>
          <w:color w:val="000000" w:themeColor="text1"/>
          <w:sz w:val="24"/>
          <w:szCs w:val="24"/>
        </w:rPr>
      </w:pPr>
      <w:r w:rsidRPr="00CC46AC">
        <w:rPr>
          <w:rStyle w:val="rvts48223"/>
          <w:color w:val="000000" w:themeColor="text1"/>
          <w:sz w:val="24"/>
          <w:szCs w:val="24"/>
        </w:rPr>
        <w:t xml:space="preserve">Место нахождения Имущества: </w:t>
      </w:r>
      <w:r w:rsidRPr="00CC46AC">
        <w:rPr>
          <w:color w:val="000000" w:themeColor="text1"/>
          <w:sz w:val="24"/>
          <w:szCs w:val="24"/>
        </w:rPr>
        <w:t xml:space="preserve">Смоленская область, </w:t>
      </w:r>
      <w:proofErr w:type="spellStart"/>
      <w:r w:rsidRPr="00CC46AC">
        <w:rPr>
          <w:color w:val="000000" w:themeColor="text1"/>
          <w:sz w:val="24"/>
          <w:szCs w:val="24"/>
        </w:rPr>
        <w:t>Рославльский</w:t>
      </w:r>
      <w:proofErr w:type="spellEnd"/>
      <w:r w:rsidRPr="00CC46AC">
        <w:rPr>
          <w:color w:val="000000" w:themeColor="text1"/>
          <w:sz w:val="24"/>
          <w:szCs w:val="24"/>
        </w:rPr>
        <w:t xml:space="preserve"> район, </w:t>
      </w:r>
      <w:proofErr w:type="gramStart"/>
      <w:r w:rsidRPr="00CC46AC">
        <w:rPr>
          <w:color w:val="000000" w:themeColor="text1"/>
          <w:sz w:val="24"/>
          <w:szCs w:val="24"/>
        </w:rPr>
        <w:t>г</w:t>
      </w:r>
      <w:proofErr w:type="gramEnd"/>
      <w:r w:rsidRPr="00CC46AC">
        <w:rPr>
          <w:color w:val="000000" w:themeColor="text1"/>
          <w:sz w:val="24"/>
          <w:szCs w:val="24"/>
        </w:rPr>
        <w:t xml:space="preserve">. Рославль, пос. ТЭЦ. </w:t>
      </w:r>
    </w:p>
    <w:p w:rsidR="005B3211" w:rsidRPr="00CC46AC" w:rsidRDefault="005B3211" w:rsidP="005B321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Наличие обременений: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отсутствуют.</w:t>
      </w:r>
    </w:p>
    <w:p w:rsidR="005B3211" w:rsidRPr="00CC46AC" w:rsidRDefault="005B3211" w:rsidP="005B3211">
      <w:pPr>
        <w:jc w:val="both"/>
        <w:rPr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цена:  </w:t>
      </w:r>
      <w:r w:rsidRPr="00CC46AC">
        <w:rPr>
          <w:bCs/>
          <w:color w:val="000000" w:themeColor="text1"/>
          <w:sz w:val="24"/>
          <w:szCs w:val="24"/>
        </w:rPr>
        <w:t>555 600 (Пятьсот пятьдесят пять тысяч шестьсот) рублей 00 копеек (без учета НДС);</w:t>
      </w:r>
      <w:r w:rsidRPr="00CC46AC">
        <w:rPr>
          <w:color w:val="000000" w:themeColor="text1"/>
          <w:sz w:val="24"/>
          <w:szCs w:val="24"/>
        </w:rPr>
        <w:t xml:space="preserve"> </w:t>
      </w:r>
    </w:p>
    <w:p w:rsidR="005B3211" w:rsidRPr="00CC46AC" w:rsidRDefault="005B3211" w:rsidP="005B3211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Шаг повышения цены: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27 000 (Двадцать семь тысяч) рублей, без НДС.</w:t>
      </w:r>
    </w:p>
    <w:p w:rsidR="005B3211" w:rsidRPr="00CC46AC" w:rsidRDefault="005B3211" w:rsidP="005B3211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Размер задатка: 111 120 (сто одиннадцать тысяч сто двадцать) рублей (НДС не облагается).</w:t>
      </w:r>
    </w:p>
    <w:p w:rsidR="005B3211" w:rsidRPr="00CC46AC" w:rsidRDefault="005B3211" w:rsidP="005B3211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 9 января 2013 г. по 01 февраля  2013 г. </w:t>
      </w: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с 11 до 17 часов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московского времени по адресу: </w:t>
      </w:r>
      <w:r w:rsidRPr="00CC46AC">
        <w:rPr>
          <w:rStyle w:val="rvts48223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color w:val="000000" w:themeColor="text1"/>
          <w:sz w:val="24"/>
          <w:szCs w:val="24"/>
        </w:rPr>
        <w:t xml:space="preserve">, д. 33,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к. 322.</w:t>
      </w:r>
      <w:proofErr w:type="gram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OLE_LINK3"/>
      <w:bookmarkStart w:id="3" w:name="OLE_LINK4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CC46AC">
        <w:rPr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Cs/>
          <w:color w:val="000000" w:themeColor="text1"/>
          <w:sz w:val="24"/>
          <w:szCs w:val="24"/>
        </w:rPr>
        <w:t>-</w:t>
      </w:r>
      <w:r w:rsidRPr="00CC46AC">
        <w:rPr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Cs/>
          <w:color w:val="000000" w:themeColor="text1"/>
          <w:sz w:val="24"/>
          <w:szCs w:val="24"/>
        </w:rPr>
        <w:t>:</w:t>
      </w:r>
      <w:r w:rsidRPr="00CC46AC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  <w:bookmarkEnd w:id="3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5B3211" w:rsidRDefault="005B3211" w:rsidP="005B3211">
      <w:pPr>
        <w:rPr>
          <w:color w:val="000000" w:themeColor="text1"/>
          <w:sz w:val="24"/>
          <w:szCs w:val="24"/>
        </w:rPr>
      </w:pP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11"/>
    <w:rsid w:val="00372015"/>
    <w:rsid w:val="005B3211"/>
    <w:rsid w:val="0073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B3211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3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B321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5B321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5B321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B321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2012-12-24T05:09:00Z</dcterms:created>
  <dcterms:modified xsi:type="dcterms:W3CDTF">2012-12-24T05:10:00Z</dcterms:modified>
</cp:coreProperties>
</file>