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755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5038"/>
        <w:gridCol w:w="1387"/>
        <w:gridCol w:w="3785"/>
        <w:gridCol w:w="3545"/>
      </w:tblGrid>
      <w:tr w:rsidR="00773F2F" w:rsidTr="00773F2F">
        <w:trPr>
          <w:trHeight w:val="288"/>
        </w:trPr>
        <w:tc>
          <w:tcPr>
            <w:tcW w:w="5036" w:type="dxa"/>
            <w:hideMark/>
          </w:tcPr>
          <w:p w:rsidR="00773F2F" w:rsidRDefault="00773F2F">
            <w:pPr>
              <w:rPr>
                <w:rFonts w:eastAsia="Times New Roman"/>
                <w:b/>
                <w:bCs/>
                <w:sz w:val="26"/>
                <w:szCs w:val="26"/>
              </w:rPr>
            </w:pPr>
            <w:bookmarkStart w:id="0" w:name="_GoBack"/>
            <w:bookmarkEnd w:id="0"/>
            <w:r>
              <w:rPr>
                <w:b/>
                <w:bCs/>
                <w:sz w:val="26"/>
                <w:szCs w:val="26"/>
              </w:rPr>
              <w:t>Утверждаю:</w:t>
            </w:r>
          </w:p>
        </w:tc>
        <w:tc>
          <w:tcPr>
            <w:tcW w:w="1386" w:type="dxa"/>
          </w:tcPr>
          <w:p w:rsidR="00773F2F" w:rsidRDefault="00773F2F">
            <w:pPr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</w:p>
        </w:tc>
        <w:tc>
          <w:tcPr>
            <w:tcW w:w="3784" w:type="dxa"/>
          </w:tcPr>
          <w:p w:rsidR="00773F2F" w:rsidRDefault="00773F2F">
            <w:pPr>
              <w:jc w:val="right"/>
              <w:rPr>
                <w:rFonts w:eastAsia="Times New Roman"/>
                <w:b/>
                <w:bCs/>
                <w:sz w:val="26"/>
                <w:szCs w:val="26"/>
              </w:rPr>
            </w:pPr>
          </w:p>
        </w:tc>
        <w:tc>
          <w:tcPr>
            <w:tcW w:w="3544" w:type="dxa"/>
            <w:hideMark/>
          </w:tcPr>
          <w:p w:rsidR="00773F2F" w:rsidRDefault="00773F2F">
            <w:pPr>
              <w:jc w:val="right"/>
              <w:rPr>
                <w:rFonts w:eastAsia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Приложение № __</w:t>
            </w:r>
          </w:p>
        </w:tc>
      </w:tr>
      <w:tr w:rsidR="00773F2F" w:rsidTr="00773F2F">
        <w:trPr>
          <w:trHeight w:val="413"/>
        </w:trPr>
        <w:tc>
          <w:tcPr>
            <w:tcW w:w="5036" w:type="dxa"/>
            <w:hideMark/>
          </w:tcPr>
          <w:p w:rsidR="00773F2F" w:rsidRDefault="00773F2F">
            <w:pPr>
              <w:rPr>
                <w:rFonts w:eastAsia="Times New Roman"/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Начальник управления логистики и материально – технического обеспечения</w:t>
            </w:r>
          </w:p>
          <w:p w:rsidR="00773F2F" w:rsidRDefault="00773F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ОАО "МРСК Центра"- "Ярэнерго"</w:t>
            </w:r>
          </w:p>
          <w:p w:rsidR="006D1DE3" w:rsidRDefault="006D1DE3">
            <w:pPr>
              <w:rPr>
                <w:rFonts w:eastAsia="Times New Roman"/>
                <w:sz w:val="26"/>
                <w:szCs w:val="26"/>
                <w:lang w:val="en-US"/>
              </w:rPr>
            </w:pPr>
          </w:p>
        </w:tc>
        <w:tc>
          <w:tcPr>
            <w:tcW w:w="1386" w:type="dxa"/>
          </w:tcPr>
          <w:p w:rsidR="00773F2F" w:rsidRDefault="00773F2F">
            <w:pPr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</w:p>
        </w:tc>
        <w:tc>
          <w:tcPr>
            <w:tcW w:w="3784" w:type="dxa"/>
          </w:tcPr>
          <w:p w:rsidR="00773F2F" w:rsidRDefault="00773F2F">
            <w:pPr>
              <w:jc w:val="right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544" w:type="dxa"/>
            <w:hideMark/>
          </w:tcPr>
          <w:p w:rsidR="00773F2F" w:rsidRDefault="00773F2F">
            <w:pPr>
              <w:jc w:val="right"/>
              <w:rPr>
                <w:rFonts w:eastAsia="Times New Roman"/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к  поручению филиала ОАО "МРСК Центра"- "Ярэнерго"</w:t>
            </w:r>
          </w:p>
        </w:tc>
      </w:tr>
      <w:tr w:rsidR="00773F2F" w:rsidTr="00773F2F">
        <w:tc>
          <w:tcPr>
            <w:tcW w:w="5036" w:type="dxa"/>
            <w:hideMark/>
          </w:tcPr>
          <w:p w:rsidR="00773F2F" w:rsidRDefault="00773F2F">
            <w:pPr>
              <w:rPr>
                <w:sz w:val="26"/>
                <w:szCs w:val="26"/>
              </w:rPr>
            </w:pPr>
            <w:r>
              <w:rPr>
                <w:color w:val="FFFFFF"/>
                <w:sz w:val="26"/>
                <w:szCs w:val="26"/>
                <w:u w:val="single"/>
              </w:rPr>
              <w:t>.</w:t>
            </w:r>
            <w:r>
              <w:rPr>
                <w:sz w:val="26"/>
                <w:szCs w:val="26"/>
                <w:u w:val="single"/>
              </w:rPr>
              <w:t xml:space="preserve">                                          </w:t>
            </w:r>
            <w:r>
              <w:rPr>
                <w:sz w:val="26"/>
                <w:szCs w:val="26"/>
              </w:rPr>
              <w:t>А.В. Клушин</w:t>
            </w:r>
          </w:p>
          <w:p w:rsidR="006D1DE3" w:rsidRDefault="006D1DE3">
            <w:pPr>
              <w:rPr>
                <w:rFonts w:eastAsia="Times New Roman"/>
                <w:color w:val="FFFFFF"/>
                <w:sz w:val="26"/>
                <w:szCs w:val="26"/>
                <w:u w:val="single"/>
              </w:rPr>
            </w:pPr>
          </w:p>
          <w:p w:rsidR="00773F2F" w:rsidRDefault="00773F2F" w:rsidP="009C0A13">
            <w:pPr>
              <w:rPr>
                <w:rFonts w:eastAsia="Times New Roman"/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«_____»  ___________________  201</w:t>
            </w:r>
            <w:r w:rsidR="009C0A13">
              <w:rPr>
                <w:sz w:val="26"/>
                <w:szCs w:val="26"/>
                <w:lang w:val="en-US"/>
              </w:rPr>
              <w:t>3</w:t>
            </w:r>
            <w:r>
              <w:rPr>
                <w:sz w:val="26"/>
                <w:szCs w:val="26"/>
              </w:rPr>
              <w:t>г.</w:t>
            </w:r>
          </w:p>
        </w:tc>
        <w:tc>
          <w:tcPr>
            <w:tcW w:w="1386" w:type="dxa"/>
          </w:tcPr>
          <w:p w:rsidR="00773F2F" w:rsidRDefault="00773F2F">
            <w:pPr>
              <w:jc w:val="center"/>
              <w:rPr>
                <w:rFonts w:eastAsia="Times New Roman"/>
                <w:b/>
                <w:bCs/>
                <w:sz w:val="26"/>
                <w:szCs w:val="26"/>
              </w:rPr>
            </w:pPr>
          </w:p>
        </w:tc>
        <w:tc>
          <w:tcPr>
            <w:tcW w:w="3784" w:type="dxa"/>
          </w:tcPr>
          <w:p w:rsidR="00773F2F" w:rsidRDefault="00773F2F">
            <w:pPr>
              <w:jc w:val="right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544" w:type="dxa"/>
            <w:hideMark/>
          </w:tcPr>
          <w:p w:rsidR="00773F2F" w:rsidRDefault="00773F2F">
            <w:pPr>
              <w:jc w:val="right"/>
              <w:rPr>
                <w:rFonts w:eastAsia="Times New Roman"/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  <w:lang w:val="en-US"/>
              </w:rPr>
              <w:t>___</w:t>
            </w:r>
            <w:r>
              <w:rPr>
                <w:sz w:val="26"/>
                <w:szCs w:val="26"/>
              </w:rPr>
              <w:t xml:space="preserve"> от  _______________ </w:t>
            </w:r>
          </w:p>
        </w:tc>
      </w:tr>
    </w:tbl>
    <w:p w:rsidR="00932675" w:rsidRDefault="00932675" w:rsidP="00932675">
      <w:pPr>
        <w:pStyle w:val="2"/>
        <w:ind w:left="5103"/>
        <w:jc w:val="both"/>
        <w:rPr>
          <w:caps/>
          <w:sz w:val="26"/>
          <w:szCs w:val="26"/>
        </w:rPr>
      </w:pPr>
    </w:p>
    <w:p w:rsidR="005B5F9E" w:rsidRDefault="005B5F9E" w:rsidP="00932675">
      <w:pPr>
        <w:pStyle w:val="2"/>
        <w:ind w:left="5103"/>
        <w:jc w:val="both"/>
        <w:rPr>
          <w:caps/>
          <w:sz w:val="26"/>
          <w:szCs w:val="26"/>
        </w:rPr>
      </w:pPr>
    </w:p>
    <w:p w:rsidR="00773F2F" w:rsidRDefault="00773F2F" w:rsidP="00932675">
      <w:pPr>
        <w:pStyle w:val="2"/>
        <w:ind w:left="5103"/>
        <w:jc w:val="both"/>
        <w:rPr>
          <w:caps/>
          <w:sz w:val="26"/>
          <w:szCs w:val="26"/>
        </w:rPr>
      </w:pPr>
    </w:p>
    <w:p w:rsidR="00932675" w:rsidRPr="00F775FF" w:rsidRDefault="00932675" w:rsidP="00932675">
      <w:pPr>
        <w:rPr>
          <w:sz w:val="26"/>
          <w:szCs w:val="26"/>
        </w:rPr>
      </w:pPr>
    </w:p>
    <w:p w:rsidR="00932675" w:rsidRPr="008D4A20" w:rsidRDefault="00932675" w:rsidP="00932675">
      <w:pPr>
        <w:ind w:left="-142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932675" w:rsidRDefault="00932675" w:rsidP="00932675">
      <w:pPr>
        <w:pStyle w:val="10"/>
        <w:ind w:left="-142"/>
        <w:jc w:val="center"/>
      </w:pPr>
      <w:r w:rsidRPr="002558CF">
        <w:t xml:space="preserve">на поставку </w:t>
      </w:r>
      <w:r>
        <w:t>авто</w:t>
      </w:r>
      <w:r w:rsidR="00980376">
        <w:t>трактор</w:t>
      </w:r>
      <w:r w:rsidR="00D82ABD">
        <w:t>ных зап</w:t>
      </w:r>
      <w:r w:rsidR="00980376">
        <w:t xml:space="preserve">асных </w:t>
      </w:r>
      <w:r w:rsidR="004C7772">
        <w:t>частей, лот № 209С</w:t>
      </w:r>
    </w:p>
    <w:p w:rsidR="00D87E55" w:rsidRDefault="00D87E55" w:rsidP="00932675">
      <w:pPr>
        <w:pStyle w:val="10"/>
        <w:ind w:left="-142"/>
        <w:jc w:val="center"/>
      </w:pPr>
    </w:p>
    <w:p w:rsidR="00932675" w:rsidRDefault="00932675" w:rsidP="00932675">
      <w:pPr>
        <w:pStyle w:val="10"/>
        <w:jc w:val="center"/>
      </w:pPr>
    </w:p>
    <w:p w:rsidR="00932675" w:rsidRPr="00D87E55" w:rsidRDefault="00932675" w:rsidP="004C4218">
      <w:pPr>
        <w:pStyle w:val="a3"/>
        <w:numPr>
          <w:ilvl w:val="0"/>
          <w:numId w:val="1"/>
        </w:numPr>
        <w:ind w:left="1208" w:hanging="357"/>
        <w:jc w:val="both"/>
        <w:rPr>
          <w:bCs/>
          <w:sz w:val="26"/>
          <w:szCs w:val="26"/>
        </w:rPr>
      </w:pPr>
      <w:r w:rsidRPr="00D87E55">
        <w:rPr>
          <w:bCs/>
          <w:sz w:val="26"/>
          <w:szCs w:val="26"/>
        </w:rPr>
        <w:t>Общая часть:</w:t>
      </w:r>
      <w:r w:rsidR="00A67CC4" w:rsidRPr="00D87E55">
        <w:rPr>
          <w:bCs/>
          <w:sz w:val="26"/>
          <w:szCs w:val="26"/>
        </w:rPr>
        <w:t xml:space="preserve"> </w:t>
      </w:r>
      <w:r w:rsidRPr="00D87E55">
        <w:rPr>
          <w:bCs/>
          <w:sz w:val="26"/>
          <w:szCs w:val="26"/>
        </w:rPr>
        <w:t>Для нужд  филиала ОАО «МРСК Центра» - «</w:t>
      </w:r>
      <w:r w:rsidR="000A2ABC" w:rsidRPr="00D87E55">
        <w:rPr>
          <w:bCs/>
          <w:sz w:val="26"/>
          <w:szCs w:val="26"/>
        </w:rPr>
        <w:t>Ярэнерго</w:t>
      </w:r>
      <w:r w:rsidRPr="00D87E55">
        <w:rPr>
          <w:bCs/>
          <w:sz w:val="26"/>
          <w:szCs w:val="26"/>
        </w:rPr>
        <w:t>» требу</w:t>
      </w:r>
      <w:r w:rsidR="00DF4618" w:rsidRPr="00D87E55">
        <w:rPr>
          <w:bCs/>
          <w:sz w:val="26"/>
          <w:szCs w:val="26"/>
        </w:rPr>
        <w:t>ю</w:t>
      </w:r>
      <w:r w:rsidRPr="00D87E55">
        <w:rPr>
          <w:bCs/>
          <w:sz w:val="26"/>
          <w:szCs w:val="26"/>
        </w:rPr>
        <w:t xml:space="preserve">тся </w:t>
      </w:r>
      <w:r w:rsidR="00D82ABD" w:rsidRPr="00D87E55">
        <w:rPr>
          <w:bCs/>
          <w:sz w:val="26"/>
          <w:szCs w:val="26"/>
        </w:rPr>
        <w:t>автомобильные запчасти</w:t>
      </w:r>
      <w:r w:rsidR="004F0FF7" w:rsidRPr="00D87E55">
        <w:rPr>
          <w:bCs/>
          <w:sz w:val="26"/>
          <w:szCs w:val="26"/>
        </w:rPr>
        <w:t xml:space="preserve"> для </w:t>
      </w:r>
      <w:r w:rsidR="0017419F" w:rsidRPr="00D87E55">
        <w:rPr>
          <w:bCs/>
          <w:sz w:val="26"/>
          <w:szCs w:val="26"/>
        </w:rPr>
        <w:t xml:space="preserve">легковых и грузовых </w:t>
      </w:r>
      <w:r w:rsidR="004F0FF7" w:rsidRPr="00D87E55">
        <w:rPr>
          <w:bCs/>
          <w:sz w:val="26"/>
          <w:szCs w:val="26"/>
        </w:rPr>
        <w:t>автомобилей отечественного производства,</w:t>
      </w:r>
      <w:r w:rsidR="00E4021A" w:rsidRPr="00D87E55">
        <w:rPr>
          <w:bCs/>
          <w:sz w:val="26"/>
          <w:szCs w:val="26"/>
        </w:rPr>
        <w:t xml:space="preserve"> тракторной и спец</w:t>
      </w:r>
      <w:r w:rsidR="00980376" w:rsidRPr="00D87E55">
        <w:rPr>
          <w:bCs/>
          <w:sz w:val="26"/>
          <w:szCs w:val="26"/>
        </w:rPr>
        <w:t xml:space="preserve">иальной </w:t>
      </w:r>
      <w:r w:rsidR="00E4021A" w:rsidRPr="00D87E55">
        <w:rPr>
          <w:bCs/>
          <w:sz w:val="26"/>
          <w:szCs w:val="26"/>
        </w:rPr>
        <w:t>техники,</w:t>
      </w:r>
      <w:r w:rsidR="004F0FF7" w:rsidRPr="00D87E55">
        <w:rPr>
          <w:bCs/>
          <w:sz w:val="26"/>
          <w:szCs w:val="26"/>
        </w:rPr>
        <w:t xml:space="preserve"> находящихся на балансе филиала ОАО «</w:t>
      </w:r>
      <w:r w:rsidR="0017419F" w:rsidRPr="00D87E55">
        <w:rPr>
          <w:bCs/>
          <w:sz w:val="26"/>
          <w:szCs w:val="26"/>
        </w:rPr>
        <w:t>МРСК Центра» - «</w:t>
      </w:r>
      <w:r w:rsidR="000A2ABC" w:rsidRPr="00D87E55">
        <w:rPr>
          <w:bCs/>
          <w:sz w:val="26"/>
          <w:szCs w:val="26"/>
        </w:rPr>
        <w:t>Ярэнерго</w:t>
      </w:r>
      <w:r w:rsidR="0017419F" w:rsidRPr="00D87E55">
        <w:rPr>
          <w:bCs/>
          <w:sz w:val="26"/>
          <w:szCs w:val="26"/>
        </w:rPr>
        <w:t>»</w:t>
      </w:r>
      <w:r w:rsidR="004F0FF7" w:rsidRPr="00D87E55">
        <w:rPr>
          <w:bCs/>
          <w:sz w:val="26"/>
          <w:szCs w:val="26"/>
        </w:rPr>
        <w:t xml:space="preserve"> следующих марок</w:t>
      </w:r>
      <w:r w:rsidR="0017419F" w:rsidRPr="00D87E55">
        <w:rPr>
          <w:bCs/>
          <w:sz w:val="26"/>
          <w:szCs w:val="26"/>
        </w:rPr>
        <w:t>:</w:t>
      </w:r>
      <w:r w:rsidR="00E4021A" w:rsidRPr="00D87E55">
        <w:rPr>
          <w:bCs/>
          <w:sz w:val="26"/>
          <w:szCs w:val="26"/>
        </w:rPr>
        <w:t xml:space="preserve"> </w:t>
      </w:r>
      <w:r w:rsidR="00635308" w:rsidRPr="00D87E55">
        <w:rPr>
          <w:bCs/>
          <w:sz w:val="26"/>
          <w:szCs w:val="26"/>
        </w:rPr>
        <w:t xml:space="preserve">шасси автомобилей </w:t>
      </w:r>
      <w:r w:rsidR="00635308">
        <w:rPr>
          <w:bCs/>
          <w:sz w:val="26"/>
          <w:szCs w:val="26"/>
        </w:rPr>
        <w:t>КАМАЗ</w:t>
      </w:r>
      <w:r w:rsidR="00635308" w:rsidRPr="00D87E55">
        <w:rPr>
          <w:bCs/>
          <w:sz w:val="26"/>
          <w:szCs w:val="26"/>
        </w:rPr>
        <w:t>. УАЗ, ВАЗ, ПАЗ, ГАЗ, ЗИЛ, УРАЛ</w:t>
      </w:r>
      <w:r w:rsidR="00635308">
        <w:rPr>
          <w:bCs/>
          <w:sz w:val="26"/>
          <w:szCs w:val="26"/>
        </w:rPr>
        <w:t>,</w:t>
      </w:r>
      <w:r w:rsidR="00635308" w:rsidRPr="00D87E55">
        <w:rPr>
          <w:bCs/>
          <w:sz w:val="26"/>
          <w:szCs w:val="26"/>
        </w:rPr>
        <w:t xml:space="preserve"> </w:t>
      </w:r>
      <w:r w:rsidR="00635308">
        <w:rPr>
          <w:bCs/>
          <w:sz w:val="26"/>
          <w:szCs w:val="26"/>
        </w:rPr>
        <w:t>т</w:t>
      </w:r>
      <w:r w:rsidR="00E4021A" w:rsidRPr="00D87E55">
        <w:rPr>
          <w:bCs/>
          <w:sz w:val="26"/>
          <w:szCs w:val="26"/>
        </w:rPr>
        <w:t xml:space="preserve">рактор ДТ-75 (БКГО), </w:t>
      </w:r>
      <w:r w:rsidR="00635308">
        <w:rPr>
          <w:bCs/>
          <w:sz w:val="26"/>
          <w:szCs w:val="26"/>
        </w:rPr>
        <w:t>т</w:t>
      </w:r>
      <w:r w:rsidR="00E4021A" w:rsidRPr="00D87E55">
        <w:rPr>
          <w:bCs/>
          <w:sz w:val="26"/>
          <w:szCs w:val="26"/>
        </w:rPr>
        <w:t xml:space="preserve">рактор МТЗ-80 (82), </w:t>
      </w:r>
      <w:r w:rsidR="00635308">
        <w:rPr>
          <w:bCs/>
          <w:sz w:val="26"/>
          <w:szCs w:val="26"/>
        </w:rPr>
        <w:t>трактор ЛТЗ-60, б</w:t>
      </w:r>
      <w:r w:rsidR="00E4021A" w:rsidRPr="00D87E55">
        <w:rPr>
          <w:bCs/>
          <w:sz w:val="26"/>
          <w:szCs w:val="26"/>
        </w:rPr>
        <w:t xml:space="preserve">уровая машина БМ-205 на базе МТЗ 82,  </w:t>
      </w:r>
      <w:r w:rsidR="00635308">
        <w:rPr>
          <w:bCs/>
          <w:sz w:val="26"/>
          <w:szCs w:val="26"/>
        </w:rPr>
        <w:t>б</w:t>
      </w:r>
      <w:r w:rsidR="00E4021A" w:rsidRPr="00D87E55">
        <w:rPr>
          <w:bCs/>
          <w:sz w:val="26"/>
          <w:szCs w:val="26"/>
        </w:rPr>
        <w:t>уровая машина БКМ-317.</w:t>
      </w:r>
    </w:p>
    <w:p w:rsidR="00932675" w:rsidRPr="00D87E55" w:rsidRDefault="00932675" w:rsidP="004C4218">
      <w:pPr>
        <w:pStyle w:val="1"/>
        <w:numPr>
          <w:ilvl w:val="0"/>
          <w:numId w:val="1"/>
        </w:numPr>
        <w:ind w:left="1208" w:hanging="357"/>
        <w:jc w:val="both"/>
        <w:rPr>
          <w:bCs/>
          <w:sz w:val="26"/>
          <w:szCs w:val="26"/>
        </w:rPr>
      </w:pPr>
      <w:r w:rsidRPr="00D87E55">
        <w:rPr>
          <w:bCs/>
          <w:sz w:val="26"/>
          <w:szCs w:val="26"/>
        </w:rPr>
        <w:t>Предмет конкурса:</w:t>
      </w:r>
      <w:r w:rsidR="0085125C" w:rsidRPr="00D87E55">
        <w:rPr>
          <w:bCs/>
          <w:sz w:val="26"/>
          <w:szCs w:val="26"/>
        </w:rPr>
        <w:t xml:space="preserve"> </w:t>
      </w:r>
      <w:r w:rsidRPr="00D87E55">
        <w:rPr>
          <w:bCs/>
          <w:sz w:val="26"/>
          <w:szCs w:val="26"/>
        </w:rPr>
        <w:t>поставк</w:t>
      </w:r>
      <w:r w:rsidR="0017419F" w:rsidRPr="00D87E55">
        <w:rPr>
          <w:bCs/>
          <w:sz w:val="26"/>
          <w:szCs w:val="26"/>
        </w:rPr>
        <w:t>а</w:t>
      </w:r>
      <w:r w:rsidRPr="00D87E55">
        <w:rPr>
          <w:bCs/>
          <w:sz w:val="26"/>
          <w:szCs w:val="26"/>
        </w:rPr>
        <w:t xml:space="preserve"> </w:t>
      </w:r>
      <w:r w:rsidR="00D82ABD" w:rsidRPr="00D87E55">
        <w:rPr>
          <w:bCs/>
          <w:sz w:val="26"/>
          <w:szCs w:val="26"/>
        </w:rPr>
        <w:t>автомобильных запчастей</w:t>
      </w:r>
      <w:r w:rsidRPr="00D87E55">
        <w:rPr>
          <w:bCs/>
          <w:sz w:val="26"/>
          <w:szCs w:val="26"/>
        </w:rPr>
        <w:t>.</w:t>
      </w:r>
    </w:p>
    <w:p w:rsidR="007C431E" w:rsidRPr="00D87E55" w:rsidRDefault="00134175" w:rsidP="007C431E">
      <w:pPr>
        <w:pStyle w:val="1"/>
        <w:numPr>
          <w:ilvl w:val="0"/>
          <w:numId w:val="1"/>
        </w:numPr>
        <w:ind w:left="1134" w:hanging="283"/>
        <w:jc w:val="both"/>
        <w:rPr>
          <w:bCs/>
          <w:sz w:val="26"/>
          <w:szCs w:val="26"/>
        </w:rPr>
      </w:pPr>
      <w:r w:rsidRPr="00D87E55">
        <w:rPr>
          <w:bCs/>
          <w:sz w:val="26"/>
          <w:szCs w:val="26"/>
        </w:rPr>
        <w:t xml:space="preserve">Основные критерии отбора победителя </w:t>
      </w:r>
      <w:r w:rsidR="005B5F9E">
        <w:rPr>
          <w:bCs/>
          <w:sz w:val="26"/>
          <w:szCs w:val="26"/>
        </w:rPr>
        <w:t xml:space="preserve">определяются </w:t>
      </w:r>
      <w:r w:rsidRPr="00D87E55">
        <w:rPr>
          <w:bCs/>
          <w:sz w:val="26"/>
          <w:szCs w:val="26"/>
        </w:rPr>
        <w:t>по параметрам примерного перечня запасных частей</w:t>
      </w:r>
      <w:r w:rsidR="00516DC5" w:rsidRPr="00D87E55">
        <w:rPr>
          <w:bCs/>
          <w:sz w:val="26"/>
          <w:szCs w:val="26"/>
        </w:rPr>
        <w:t>, указанного в  Приложении № 1.</w:t>
      </w:r>
    </w:p>
    <w:p w:rsidR="00B60558" w:rsidRPr="00D87E55" w:rsidRDefault="007C431E" w:rsidP="007C431E">
      <w:pPr>
        <w:pStyle w:val="1"/>
        <w:ind w:left="1135" w:hanging="284"/>
        <w:jc w:val="both"/>
        <w:rPr>
          <w:bCs/>
          <w:sz w:val="26"/>
          <w:szCs w:val="26"/>
        </w:rPr>
      </w:pPr>
      <w:r w:rsidRPr="00D87E55">
        <w:rPr>
          <w:bCs/>
          <w:sz w:val="26"/>
          <w:szCs w:val="26"/>
        </w:rPr>
        <w:t xml:space="preserve">     </w:t>
      </w:r>
      <w:r w:rsidR="00134175" w:rsidRPr="00D87E55">
        <w:rPr>
          <w:bCs/>
          <w:sz w:val="26"/>
          <w:szCs w:val="26"/>
        </w:rPr>
        <w:t>По результатам конкур</w:t>
      </w:r>
      <w:r w:rsidR="00873B05" w:rsidRPr="00D87E55">
        <w:rPr>
          <w:bCs/>
          <w:sz w:val="26"/>
          <w:szCs w:val="26"/>
        </w:rPr>
        <w:t>с</w:t>
      </w:r>
      <w:r w:rsidR="00134175" w:rsidRPr="00D87E55">
        <w:rPr>
          <w:bCs/>
          <w:sz w:val="26"/>
          <w:szCs w:val="26"/>
        </w:rPr>
        <w:t>ной процедуры между  поставщиком и  филиалом  ОАО «МРСК Центра»</w:t>
      </w:r>
      <w:r w:rsidR="00B60558" w:rsidRPr="00D87E55">
        <w:rPr>
          <w:bCs/>
          <w:sz w:val="26"/>
          <w:szCs w:val="26"/>
        </w:rPr>
        <w:t xml:space="preserve"> </w:t>
      </w:r>
      <w:r w:rsidR="00134175" w:rsidRPr="00D87E55">
        <w:rPr>
          <w:bCs/>
          <w:sz w:val="26"/>
          <w:szCs w:val="26"/>
        </w:rPr>
        <w:t>- «</w:t>
      </w:r>
      <w:r w:rsidR="00E4021A" w:rsidRPr="00D87E55">
        <w:rPr>
          <w:bCs/>
          <w:sz w:val="26"/>
          <w:szCs w:val="26"/>
        </w:rPr>
        <w:t>Ярэнерго</w:t>
      </w:r>
      <w:r w:rsidR="00134175" w:rsidRPr="00D87E55">
        <w:rPr>
          <w:bCs/>
          <w:sz w:val="26"/>
          <w:szCs w:val="26"/>
        </w:rPr>
        <w:t>» заключа</w:t>
      </w:r>
      <w:r w:rsidR="00E4021A" w:rsidRPr="00D87E55">
        <w:rPr>
          <w:bCs/>
          <w:sz w:val="26"/>
          <w:szCs w:val="26"/>
        </w:rPr>
        <w:t>ется</w:t>
      </w:r>
      <w:r w:rsidR="00134175" w:rsidRPr="00D87E55">
        <w:rPr>
          <w:bCs/>
          <w:sz w:val="26"/>
          <w:szCs w:val="26"/>
        </w:rPr>
        <w:t xml:space="preserve">  договор</w:t>
      </w:r>
      <w:r w:rsidR="00ED4D06" w:rsidRPr="00D87E55">
        <w:rPr>
          <w:bCs/>
          <w:sz w:val="26"/>
          <w:szCs w:val="26"/>
        </w:rPr>
        <w:t xml:space="preserve"> по единичным расценкам</w:t>
      </w:r>
      <w:r w:rsidR="00134175" w:rsidRPr="00D87E55">
        <w:rPr>
          <w:bCs/>
          <w:sz w:val="26"/>
          <w:szCs w:val="26"/>
        </w:rPr>
        <w:t xml:space="preserve">.   </w:t>
      </w:r>
    </w:p>
    <w:p w:rsidR="00134175" w:rsidRDefault="00C96ADE" w:rsidP="007C431E">
      <w:pPr>
        <w:pStyle w:val="a3"/>
        <w:ind w:left="1134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Стоимость </w:t>
      </w:r>
      <w:r w:rsidR="00134175" w:rsidRPr="00D87E55">
        <w:rPr>
          <w:b/>
          <w:bCs/>
          <w:sz w:val="26"/>
          <w:szCs w:val="26"/>
        </w:rPr>
        <w:t xml:space="preserve"> </w:t>
      </w:r>
      <w:r w:rsidR="00896E83">
        <w:rPr>
          <w:b/>
          <w:bCs/>
          <w:sz w:val="26"/>
          <w:szCs w:val="26"/>
        </w:rPr>
        <w:t>договора</w:t>
      </w:r>
      <w:r>
        <w:rPr>
          <w:b/>
          <w:bCs/>
          <w:sz w:val="26"/>
          <w:szCs w:val="26"/>
        </w:rPr>
        <w:t xml:space="preserve"> составляет</w:t>
      </w:r>
      <w:r w:rsidR="00134175" w:rsidRPr="00D87E55">
        <w:rPr>
          <w:b/>
          <w:bCs/>
          <w:sz w:val="26"/>
          <w:szCs w:val="26"/>
        </w:rPr>
        <w:t xml:space="preserve">  </w:t>
      </w:r>
      <w:r w:rsidR="003D193F" w:rsidRPr="00D87E55">
        <w:rPr>
          <w:b/>
          <w:bCs/>
          <w:sz w:val="26"/>
          <w:szCs w:val="26"/>
        </w:rPr>
        <w:t>4 79</w:t>
      </w:r>
      <w:r w:rsidR="009C0A13" w:rsidRPr="009C0A13">
        <w:rPr>
          <w:b/>
          <w:bCs/>
          <w:sz w:val="26"/>
          <w:szCs w:val="26"/>
        </w:rPr>
        <w:t>5</w:t>
      </w:r>
      <w:r w:rsidR="003D193F" w:rsidRPr="00D87E55">
        <w:rPr>
          <w:b/>
          <w:bCs/>
          <w:sz w:val="26"/>
          <w:szCs w:val="26"/>
        </w:rPr>
        <w:t xml:space="preserve"> 0</w:t>
      </w:r>
      <w:r w:rsidR="009C0A13" w:rsidRPr="009C0A13">
        <w:rPr>
          <w:b/>
          <w:bCs/>
          <w:sz w:val="26"/>
          <w:szCs w:val="26"/>
        </w:rPr>
        <w:t>00</w:t>
      </w:r>
      <w:r w:rsidR="003072C8" w:rsidRPr="00D87E55">
        <w:rPr>
          <w:b/>
          <w:bCs/>
          <w:sz w:val="26"/>
          <w:szCs w:val="26"/>
        </w:rPr>
        <w:t xml:space="preserve">,00 (четыре </w:t>
      </w:r>
      <w:r w:rsidR="004C4218" w:rsidRPr="00D87E55">
        <w:rPr>
          <w:b/>
          <w:bCs/>
          <w:sz w:val="26"/>
          <w:szCs w:val="26"/>
        </w:rPr>
        <w:t xml:space="preserve">миллиона </w:t>
      </w:r>
      <w:r w:rsidR="003D193F" w:rsidRPr="00D87E55">
        <w:rPr>
          <w:b/>
          <w:bCs/>
          <w:sz w:val="26"/>
          <w:szCs w:val="26"/>
        </w:rPr>
        <w:t xml:space="preserve">семьсот девяносто </w:t>
      </w:r>
      <w:r w:rsidR="009C0A13" w:rsidRPr="009C0A13">
        <w:rPr>
          <w:b/>
          <w:bCs/>
          <w:sz w:val="26"/>
          <w:szCs w:val="26"/>
        </w:rPr>
        <w:t>пять тысяч</w:t>
      </w:r>
      <w:r w:rsidR="004C4218" w:rsidRPr="00D87E55">
        <w:rPr>
          <w:b/>
          <w:bCs/>
          <w:sz w:val="26"/>
          <w:szCs w:val="26"/>
        </w:rPr>
        <w:t>)</w:t>
      </w:r>
      <w:r w:rsidR="009E496B" w:rsidRPr="00D87E55">
        <w:rPr>
          <w:b/>
          <w:bCs/>
          <w:sz w:val="26"/>
          <w:szCs w:val="26"/>
        </w:rPr>
        <w:t xml:space="preserve"> </w:t>
      </w:r>
      <w:r w:rsidR="00134175" w:rsidRPr="00D87E55">
        <w:rPr>
          <w:b/>
          <w:bCs/>
          <w:sz w:val="26"/>
          <w:szCs w:val="26"/>
        </w:rPr>
        <w:t>руб</w:t>
      </w:r>
      <w:r w:rsidR="00D42652">
        <w:rPr>
          <w:b/>
          <w:bCs/>
          <w:sz w:val="26"/>
          <w:szCs w:val="26"/>
        </w:rPr>
        <w:t>ля</w:t>
      </w:r>
      <w:r w:rsidR="004C4218" w:rsidRPr="00D87E55">
        <w:rPr>
          <w:b/>
          <w:bCs/>
          <w:sz w:val="26"/>
          <w:szCs w:val="26"/>
        </w:rPr>
        <w:t xml:space="preserve"> 00 копеек</w:t>
      </w:r>
      <w:r w:rsidR="00134175" w:rsidRPr="00D87E55">
        <w:rPr>
          <w:b/>
          <w:bCs/>
          <w:sz w:val="26"/>
          <w:szCs w:val="26"/>
        </w:rPr>
        <w:t xml:space="preserve"> без НДС.</w:t>
      </w:r>
    </w:p>
    <w:p w:rsidR="00585F0C" w:rsidRPr="00585F0C" w:rsidRDefault="00585F0C" w:rsidP="007C431E">
      <w:pPr>
        <w:pStyle w:val="a3"/>
        <w:ind w:left="1134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r>
        <w:rPr>
          <w:bCs/>
          <w:sz w:val="26"/>
          <w:szCs w:val="26"/>
        </w:rPr>
        <w:t>В рамках оценочной стадии ранжирование Поставщиков по ценовому критерию будет проводиться в соответствии со стоимостями за единицу продукции.</w:t>
      </w:r>
    </w:p>
    <w:p w:rsidR="00D87E55" w:rsidRPr="00D87E55" w:rsidRDefault="00D87E55" w:rsidP="00D87E55">
      <w:pPr>
        <w:pStyle w:val="1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D87E55">
        <w:rPr>
          <w:bCs/>
          <w:sz w:val="26"/>
          <w:szCs w:val="26"/>
        </w:rPr>
        <w:t>Поставка автомобильных запчастей производится за счет Поставщика по адресам: г. Ярославль ул. Северная подстанция д. 9., г. Рыбинск ул. Кулибина д. 14 а., г. Ростов ул. Савинское шоссе д. 15.</w:t>
      </w:r>
    </w:p>
    <w:p w:rsidR="00D87E55" w:rsidRPr="00D87E55" w:rsidRDefault="00D87E55" w:rsidP="00D87E55">
      <w:pPr>
        <w:pStyle w:val="1"/>
        <w:numPr>
          <w:ilvl w:val="0"/>
          <w:numId w:val="1"/>
        </w:numPr>
        <w:jc w:val="both"/>
        <w:rPr>
          <w:rFonts w:eastAsia="Times New Roman"/>
          <w:bCs/>
          <w:sz w:val="26"/>
          <w:szCs w:val="26"/>
        </w:rPr>
      </w:pPr>
      <w:r w:rsidRPr="00D87E55">
        <w:rPr>
          <w:rFonts w:eastAsia="Times New Roman"/>
          <w:bCs/>
          <w:sz w:val="26"/>
          <w:szCs w:val="26"/>
        </w:rPr>
        <w:t>Гарантийные обязательства: Продукция должна быть сертифицирована и иметь гарантию качества. Срок гарантии не менее 2-х недель с момента продажи.</w:t>
      </w:r>
    </w:p>
    <w:p w:rsidR="00D87E55" w:rsidRPr="00D87E55" w:rsidRDefault="00D87E55" w:rsidP="00D87E55">
      <w:pPr>
        <w:pStyle w:val="1"/>
        <w:numPr>
          <w:ilvl w:val="0"/>
          <w:numId w:val="1"/>
        </w:numPr>
        <w:jc w:val="both"/>
        <w:rPr>
          <w:rFonts w:eastAsia="Times New Roman"/>
          <w:bCs/>
          <w:sz w:val="26"/>
          <w:szCs w:val="26"/>
        </w:rPr>
      </w:pPr>
      <w:r w:rsidRPr="00D87E55">
        <w:rPr>
          <w:rFonts w:eastAsia="Times New Roman"/>
          <w:bCs/>
          <w:sz w:val="26"/>
          <w:szCs w:val="26"/>
        </w:rPr>
        <w:lastRenderedPageBreak/>
        <w:t>Дополнительные требования. Поставка  запасных частей  должна осуществляться по отдельным заявкам поступающих от представителей  участков службы механизации и транспорта филиала ОАО «МРСК Центра» - «Ярэнерго». Срок поставки:</w:t>
      </w:r>
      <w:r w:rsidR="00DC0BB4">
        <w:rPr>
          <w:rFonts w:eastAsia="Times New Roman"/>
          <w:bCs/>
          <w:sz w:val="26"/>
          <w:szCs w:val="26"/>
        </w:rPr>
        <w:t xml:space="preserve"> с момента подписания договора п</w:t>
      </w:r>
      <w:r w:rsidRPr="00D87E55">
        <w:rPr>
          <w:rFonts w:eastAsia="Times New Roman"/>
          <w:bCs/>
          <w:sz w:val="26"/>
          <w:szCs w:val="26"/>
        </w:rPr>
        <w:t xml:space="preserve">о </w:t>
      </w:r>
      <w:r w:rsidR="001E101B">
        <w:rPr>
          <w:rFonts w:eastAsia="Times New Roman"/>
          <w:bCs/>
          <w:sz w:val="26"/>
          <w:szCs w:val="26"/>
        </w:rPr>
        <w:t>3</w:t>
      </w:r>
      <w:r w:rsidRPr="00D87E55">
        <w:rPr>
          <w:rFonts w:eastAsia="Times New Roman"/>
          <w:bCs/>
          <w:sz w:val="26"/>
          <w:szCs w:val="26"/>
        </w:rPr>
        <w:t>1</w:t>
      </w:r>
      <w:r w:rsidR="001E101B">
        <w:rPr>
          <w:rFonts w:eastAsia="Times New Roman"/>
          <w:bCs/>
          <w:sz w:val="26"/>
          <w:szCs w:val="26"/>
        </w:rPr>
        <w:t xml:space="preserve"> </w:t>
      </w:r>
      <w:r w:rsidR="009C0A13">
        <w:rPr>
          <w:rFonts w:eastAsia="Times New Roman"/>
          <w:bCs/>
          <w:sz w:val="26"/>
          <w:szCs w:val="26"/>
        </w:rPr>
        <w:t>декабря</w:t>
      </w:r>
      <w:r w:rsidRPr="00D87E55">
        <w:rPr>
          <w:rFonts w:eastAsia="Times New Roman"/>
          <w:bCs/>
          <w:sz w:val="26"/>
          <w:szCs w:val="26"/>
        </w:rPr>
        <w:t xml:space="preserve"> 201</w:t>
      </w:r>
      <w:r w:rsidR="001E101B">
        <w:rPr>
          <w:rFonts w:eastAsia="Times New Roman"/>
          <w:bCs/>
          <w:sz w:val="26"/>
          <w:szCs w:val="26"/>
        </w:rPr>
        <w:t>4</w:t>
      </w:r>
      <w:r w:rsidRPr="00D87E55">
        <w:rPr>
          <w:rFonts w:eastAsia="Times New Roman"/>
          <w:bCs/>
          <w:sz w:val="26"/>
          <w:szCs w:val="26"/>
        </w:rPr>
        <w:t>г.</w:t>
      </w:r>
      <w:r w:rsidR="001E101B">
        <w:rPr>
          <w:rFonts w:eastAsia="Times New Roman"/>
          <w:bCs/>
          <w:sz w:val="26"/>
          <w:szCs w:val="26"/>
        </w:rPr>
        <w:t xml:space="preserve"> включительно.</w:t>
      </w:r>
      <w:r w:rsidRPr="00D87E55">
        <w:rPr>
          <w:rFonts w:eastAsia="Times New Roman"/>
          <w:bCs/>
          <w:sz w:val="26"/>
          <w:szCs w:val="26"/>
        </w:rPr>
        <w:t xml:space="preserve"> </w:t>
      </w:r>
      <w:r w:rsidR="001E101B">
        <w:rPr>
          <w:rFonts w:eastAsia="Times New Roman"/>
          <w:bCs/>
          <w:sz w:val="26"/>
          <w:szCs w:val="26"/>
        </w:rPr>
        <w:t>П</w:t>
      </w:r>
      <w:r w:rsidRPr="00D87E55">
        <w:rPr>
          <w:rFonts w:eastAsia="Times New Roman"/>
          <w:bCs/>
          <w:sz w:val="26"/>
          <w:szCs w:val="26"/>
        </w:rPr>
        <w:t>оставка запасных частей осуществляется в течении 2-х рабочих дней с момента подачи подписанной заявки поставщику.  Поставщик обязан  иметь склады на территории  г. Ярославля и области для оперативной поставки запчастей по аварийным заявкам службы механизации и транспорта филиала ОАО «МРСК Центра» - «Ярэнерго».</w:t>
      </w:r>
    </w:p>
    <w:p w:rsidR="00D87E55" w:rsidRPr="00D87E55" w:rsidRDefault="00D87E55" w:rsidP="00D87E55">
      <w:pPr>
        <w:pStyle w:val="1"/>
        <w:numPr>
          <w:ilvl w:val="0"/>
          <w:numId w:val="1"/>
        </w:numPr>
        <w:jc w:val="both"/>
        <w:rPr>
          <w:rFonts w:eastAsia="Times New Roman"/>
          <w:bCs/>
          <w:sz w:val="26"/>
          <w:szCs w:val="26"/>
        </w:rPr>
      </w:pPr>
      <w:r w:rsidRPr="00D87E55">
        <w:rPr>
          <w:rFonts w:eastAsia="Times New Roman"/>
          <w:bCs/>
          <w:sz w:val="26"/>
          <w:szCs w:val="26"/>
        </w:rPr>
        <w:t>Условия оплаты: безналичный расчет, оплата производится в течение 30 (тридцати) рабочих дней с момента подписания сторонами Товарной накладной.</w:t>
      </w:r>
    </w:p>
    <w:p w:rsidR="00D87E55" w:rsidRPr="00D87E55" w:rsidRDefault="00D87E55" w:rsidP="00D87E55">
      <w:pPr>
        <w:rPr>
          <w:rFonts w:eastAsia="Times New Roman"/>
          <w:bCs/>
          <w:sz w:val="26"/>
          <w:szCs w:val="26"/>
        </w:rPr>
      </w:pPr>
    </w:p>
    <w:p w:rsidR="00D87E55" w:rsidRPr="00D87E55" w:rsidRDefault="00D87E55" w:rsidP="00D87E55">
      <w:pPr>
        <w:rPr>
          <w:rFonts w:eastAsia="Times New Roman"/>
          <w:bCs/>
          <w:sz w:val="26"/>
          <w:szCs w:val="26"/>
        </w:rPr>
      </w:pPr>
    </w:p>
    <w:p w:rsidR="00932675" w:rsidRPr="00D87E55" w:rsidRDefault="00635308" w:rsidP="00D87E55">
      <w:pPr>
        <w:ind w:left="503" w:firstLine="708"/>
        <w:rPr>
          <w:rFonts w:eastAsia="Times New Roman"/>
          <w:bCs/>
          <w:sz w:val="26"/>
          <w:szCs w:val="26"/>
        </w:rPr>
      </w:pPr>
      <w:r>
        <w:rPr>
          <w:rFonts w:eastAsia="Times New Roman"/>
          <w:bCs/>
          <w:sz w:val="26"/>
          <w:szCs w:val="26"/>
        </w:rPr>
        <w:t xml:space="preserve">Начальник службы </w:t>
      </w:r>
      <w:r w:rsidR="00D87E55" w:rsidRPr="00D87E55">
        <w:rPr>
          <w:rFonts w:eastAsia="Times New Roman"/>
          <w:bCs/>
          <w:sz w:val="26"/>
          <w:szCs w:val="26"/>
        </w:rPr>
        <w:t xml:space="preserve">МиТ                                                                                          </w:t>
      </w:r>
      <w:r w:rsidR="00D87E55">
        <w:rPr>
          <w:rFonts w:eastAsia="Times New Roman"/>
          <w:bCs/>
          <w:sz w:val="26"/>
          <w:szCs w:val="26"/>
        </w:rPr>
        <w:tab/>
      </w:r>
      <w:r w:rsidR="00D87E55">
        <w:rPr>
          <w:rFonts w:eastAsia="Times New Roman"/>
          <w:bCs/>
          <w:sz w:val="26"/>
          <w:szCs w:val="26"/>
        </w:rPr>
        <w:tab/>
      </w:r>
      <w:r w:rsidR="00D87E55">
        <w:rPr>
          <w:rFonts w:eastAsia="Times New Roman"/>
          <w:bCs/>
          <w:sz w:val="26"/>
          <w:szCs w:val="26"/>
        </w:rPr>
        <w:tab/>
      </w:r>
      <w:r w:rsidR="00D87E55">
        <w:rPr>
          <w:rFonts w:eastAsia="Times New Roman"/>
          <w:bCs/>
          <w:sz w:val="26"/>
          <w:szCs w:val="26"/>
        </w:rPr>
        <w:tab/>
      </w:r>
      <w:r w:rsidR="00D87E55">
        <w:rPr>
          <w:rFonts w:eastAsia="Times New Roman"/>
          <w:bCs/>
          <w:sz w:val="26"/>
          <w:szCs w:val="26"/>
        </w:rPr>
        <w:tab/>
      </w:r>
      <w:r w:rsidR="009C0A13">
        <w:rPr>
          <w:rFonts w:eastAsia="Times New Roman"/>
          <w:bCs/>
          <w:sz w:val="26"/>
          <w:szCs w:val="26"/>
        </w:rPr>
        <w:t xml:space="preserve"> А.Л. Клейн</w:t>
      </w:r>
    </w:p>
    <w:p w:rsidR="009C0A13" w:rsidRDefault="00F262A5">
      <w:pPr>
        <w:rPr>
          <w:rFonts w:eastAsia="Times New Roman"/>
          <w:bCs/>
          <w:sz w:val="26"/>
          <w:szCs w:val="26"/>
        </w:rPr>
      </w:pPr>
      <w:r w:rsidRPr="00D87E55">
        <w:rPr>
          <w:rFonts w:eastAsia="Times New Roman"/>
          <w:bCs/>
          <w:sz w:val="26"/>
          <w:szCs w:val="26"/>
        </w:rPr>
        <w:t xml:space="preserve"> </w:t>
      </w:r>
    </w:p>
    <w:p w:rsidR="009C0A13" w:rsidRPr="009C0A13" w:rsidRDefault="009C0A13" w:rsidP="009C0A13">
      <w:pPr>
        <w:rPr>
          <w:rFonts w:eastAsia="Times New Roman"/>
          <w:sz w:val="26"/>
          <w:szCs w:val="26"/>
        </w:rPr>
      </w:pPr>
    </w:p>
    <w:p w:rsidR="009C0A13" w:rsidRPr="009C0A13" w:rsidRDefault="009C0A13" w:rsidP="009C0A13">
      <w:pPr>
        <w:rPr>
          <w:rFonts w:eastAsia="Times New Roman"/>
          <w:sz w:val="26"/>
          <w:szCs w:val="26"/>
        </w:rPr>
      </w:pPr>
    </w:p>
    <w:p w:rsidR="009C0A13" w:rsidRPr="009C0A13" w:rsidRDefault="009C0A13" w:rsidP="009C0A13">
      <w:pPr>
        <w:rPr>
          <w:rFonts w:eastAsia="Times New Roman"/>
          <w:sz w:val="26"/>
          <w:szCs w:val="26"/>
        </w:rPr>
      </w:pPr>
    </w:p>
    <w:p w:rsidR="009C0A13" w:rsidRPr="009C0A13" w:rsidRDefault="009C0A13" w:rsidP="009C0A13">
      <w:pPr>
        <w:rPr>
          <w:rFonts w:eastAsia="Times New Roman"/>
          <w:sz w:val="26"/>
          <w:szCs w:val="26"/>
        </w:rPr>
      </w:pPr>
    </w:p>
    <w:p w:rsidR="009C0A13" w:rsidRPr="009C0A13" w:rsidRDefault="009C0A13" w:rsidP="009C0A13">
      <w:pPr>
        <w:rPr>
          <w:rFonts w:eastAsia="Times New Roman"/>
          <w:sz w:val="26"/>
          <w:szCs w:val="26"/>
        </w:rPr>
      </w:pPr>
    </w:p>
    <w:p w:rsidR="009C0A13" w:rsidRPr="009C0A13" w:rsidRDefault="009C0A13" w:rsidP="009C0A13">
      <w:pPr>
        <w:rPr>
          <w:rFonts w:eastAsia="Times New Roman"/>
          <w:sz w:val="26"/>
          <w:szCs w:val="26"/>
        </w:rPr>
      </w:pPr>
    </w:p>
    <w:p w:rsidR="009C0A13" w:rsidRPr="009C0A13" w:rsidRDefault="009C0A13" w:rsidP="009C0A13">
      <w:pPr>
        <w:rPr>
          <w:rFonts w:eastAsia="Times New Roman"/>
          <w:sz w:val="26"/>
          <w:szCs w:val="26"/>
        </w:rPr>
      </w:pPr>
    </w:p>
    <w:p w:rsidR="009C0A13" w:rsidRPr="009C0A13" w:rsidRDefault="009C0A13" w:rsidP="009C0A13">
      <w:pPr>
        <w:rPr>
          <w:rFonts w:eastAsia="Times New Roman"/>
          <w:sz w:val="26"/>
          <w:szCs w:val="26"/>
        </w:rPr>
      </w:pPr>
    </w:p>
    <w:p w:rsidR="009C0A13" w:rsidRPr="009C0A13" w:rsidRDefault="009C0A13" w:rsidP="009C0A13">
      <w:pPr>
        <w:rPr>
          <w:rFonts w:eastAsia="Times New Roman"/>
          <w:sz w:val="26"/>
          <w:szCs w:val="26"/>
        </w:rPr>
      </w:pPr>
    </w:p>
    <w:p w:rsidR="009C0A13" w:rsidRPr="009C0A13" w:rsidRDefault="009C0A13" w:rsidP="009C0A13">
      <w:pPr>
        <w:rPr>
          <w:rFonts w:eastAsia="Times New Roman"/>
          <w:sz w:val="26"/>
          <w:szCs w:val="26"/>
        </w:rPr>
      </w:pPr>
    </w:p>
    <w:p w:rsidR="009C0A13" w:rsidRPr="009C0A13" w:rsidRDefault="009C0A13" w:rsidP="009C0A13">
      <w:pPr>
        <w:rPr>
          <w:rFonts w:eastAsia="Times New Roman"/>
          <w:sz w:val="26"/>
          <w:szCs w:val="26"/>
        </w:rPr>
      </w:pPr>
    </w:p>
    <w:p w:rsidR="009C0A13" w:rsidRPr="009C0A13" w:rsidRDefault="009C0A13" w:rsidP="009C0A13">
      <w:pPr>
        <w:rPr>
          <w:rFonts w:eastAsia="Times New Roman"/>
          <w:sz w:val="26"/>
          <w:szCs w:val="26"/>
        </w:rPr>
      </w:pPr>
    </w:p>
    <w:p w:rsidR="009C0A13" w:rsidRPr="009C0A13" w:rsidRDefault="009C0A13" w:rsidP="009C0A13">
      <w:pPr>
        <w:rPr>
          <w:rFonts w:eastAsia="Times New Roman"/>
          <w:sz w:val="26"/>
          <w:szCs w:val="26"/>
        </w:rPr>
      </w:pPr>
    </w:p>
    <w:p w:rsidR="009C0A13" w:rsidRDefault="009C0A13" w:rsidP="009C0A13">
      <w:pPr>
        <w:rPr>
          <w:rFonts w:eastAsia="Times New Roman"/>
          <w:sz w:val="26"/>
          <w:szCs w:val="26"/>
        </w:rPr>
      </w:pPr>
    </w:p>
    <w:p w:rsidR="009C0A13" w:rsidRDefault="009C0A13" w:rsidP="009C0A13">
      <w:pPr>
        <w:rPr>
          <w:rFonts w:eastAsia="Times New Roman"/>
          <w:sz w:val="26"/>
          <w:szCs w:val="26"/>
        </w:rPr>
      </w:pPr>
    </w:p>
    <w:p w:rsidR="009C0A13" w:rsidRDefault="009C0A13" w:rsidP="009C0A13">
      <w:pPr>
        <w:rPr>
          <w:rFonts w:eastAsia="Times New Roman"/>
          <w:sz w:val="26"/>
          <w:szCs w:val="26"/>
        </w:rPr>
      </w:pPr>
    </w:p>
    <w:p w:rsidR="009C0A13" w:rsidRDefault="009C0A13" w:rsidP="009C0A13">
      <w:pPr>
        <w:rPr>
          <w:rFonts w:eastAsia="Times New Roman"/>
          <w:sz w:val="26"/>
          <w:szCs w:val="26"/>
        </w:rPr>
      </w:pPr>
    </w:p>
    <w:p w:rsidR="009C0A13" w:rsidRDefault="009C0A13" w:rsidP="009C0A13">
      <w:pPr>
        <w:rPr>
          <w:rFonts w:eastAsia="Times New Roman"/>
          <w:sz w:val="26"/>
          <w:szCs w:val="26"/>
        </w:rPr>
      </w:pPr>
    </w:p>
    <w:p w:rsidR="009C0A13" w:rsidRPr="009C0A13" w:rsidRDefault="009C0A13" w:rsidP="009C0A13">
      <w:pPr>
        <w:rPr>
          <w:rFonts w:eastAsia="Times New Roman"/>
          <w:sz w:val="26"/>
          <w:szCs w:val="26"/>
        </w:rPr>
      </w:pPr>
    </w:p>
    <w:p w:rsidR="009C0A13" w:rsidRDefault="009C0A13" w:rsidP="009C0A13">
      <w:pPr>
        <w:rPr>
          <w:rFonts w:eastAsia="Times New Roman"/>
          <w:sz w:val="26"/>
          <w:szCs w:val="26"/>
        </w:rPr>
      </w:pPr>
    </w:p>
    <w:p w:rsidR="009C0A13" w:rsidRPr="00712300" w:rsidRDefault="009C0A13" w:rsidP="009C0A13">
      <w:pPr>
        <w:rPr>
          <w:sz w:val="20"/>
          <w:szCs w:val="20"/>
        </w:rPr>
      </w:pPr>
      <w:r>
        <w:rPr>
          <w:rFonts w:eastAsia="Times New Roman"/>
          <w:sz w:val="26"/>
          <w:szCs w:val="26"/>
        </w:rPr>
        <w:tab/>
      </w:r>
      <w:r w:rsidRPr="00712300">
        <w:rPr>
          <w:sz w:val="20"/>
          <w:szCs w:val="20"/>
        </w:rPr>
        <w:t>Исп.: А.Д. Боровой</w:t>
      </w:r>
    </w:p>
    <w:p w:rsidR="009C0A13" w:rsidRPr="00712300" w:rsidRDefault="009C0A13" w:rsidP="009C0A13">
      <w:pPr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Pr="00712300">
        <w:rPr>
          <w:sz w:val="20"/>
          <w:szCs w:val="20"/>
        </w:rPr>
        <w:t>тел.: 78-15-63</w:t>
      </w:r>
    </w:p>
    <w:p w:rsidR="00932675" w:rsidRPr="009C0A13" w:rsidRDefault="00932675" w:rsidP="009C0A13">
      <w:pPr>
        <w:tabs>
          <w:tab w:val="left" w:pos="1755"/>
        </w:tabs>
        <w:rPr>
          <w:rFonts w:eastAsia="Times New Roman"/>
          <w:sz w:val="26"/>
          <w:szCs w:val="26"/>
        </w:rPr>
      </w:pPr>
    </w:p>
    <w:sectPr w:rsidR="00932675" w:rsidRPr="009C0A13" w:rsidSect="006D4F19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675"/>
    <w:rsid w:val="0005219E"/>
    <w:rsid w:val="00090992"/>
    <w:rsid w:val="000A2ABC"/>
    <w:rsid w:val="000B4F64"/>
    <w:rsid w:val="00134175"/>
    <w:rsid w:val="0017419F"/>
    <w:rsid w:val="001A4481"/>
    <w:rsid w:val="001A74F5"/>
    <w:rsid w:val="001B40A1"/>
    <w:rsid w:val="001C283B"/>
    <w:rsid w:val="001E101B"/>
    <w:rsid w:val="001E6F97"/>
    <w:rsid w:val="00226CDF"/>
    <w:rsid w:val="00227AC0"/>
    <w:rsid w:val="00276691"/>
    <w:rsid w:val="002853B0"/>
    <w:rsid w:val="002F7A77"/>
    <w:rsid w:val="003072C8"/>
    <w:rsid w:val="003432FB"/>
    <w:rsid w:val="00355DBE"/>
    <w:rsid w:val="00382E24"/>
    <w:rsid w:val="003A1FC0"/>
    <w:rsid w:val="003C30FF"/>
    <w:rsid w:val="003C5DFB"/>
    <w:rsid w:val="003D193F"/>
    <w:rsid w:val="00452647"/>
    <w:rsid w:val="00452CAD"/>
    <w:rsid w:val="004939EC"/>
    <w:rsid w:val="004C4218"/>
    <w:rsid w:val="004C7772"/>
    <w:rsid w:val="004D419B"/>
    <w:rsid w:val="004F0FF7"/>
    <w:rsid w:val="00511144"/>
    <w:rsid w:val="00516DC5"/>
    <w:rsid w:val="0053142E"/>
    <w:rsid w:val="0057662C"/>
    <w:rsid w:val="00576BA7"/>
    <w:rsid w:val="00585F0C"/>
    <w:rsid w:val="005B39B4"/>
    <w:rsid w:val="005B5F9E"/>
    <w:rsid w:val="0062268F"/>
    <w:rsid w:val="006245F3"/>
    <w:rsid w:val="00635308"/>
    <w:rsid w:val="00647BCC"/>
    <w:rsid w:val="00653AFE"/>
    <w:rsid w:val="00684943"/>
    <w:rsid w:val="006A3ABD"/>
    <w:rsid w:val="006C561C"/>
    <w:rsid w:val="006D1DE3"/>
    <w:rsid w:val="006D4F19"/>
    <w:rsid w:val="006F553A"/>
    <w:rsid w:val="007155EF"/>
    <w:rsid w:val="00727C03"/>
    <w:rsid w:val="00754472"/>
    <w:rsid w:val="00773F2F"/>
    <w:rsid w:val="007759D1"/>
    <w:rsid w:val="007C431E"/>
    <w:rsid w:val="007E5878"/>
    <w:rsid w:val="007E5A84"/>
    <w:rsid w:val="007F26DF"/>
    <w:rsid w:val="0085125C"/>
    <w:rsid w:val="00873B05"/>
    <w:rsid w:val="00884B6D"/>
    <w:rsid w:val="00896E83"/>
    <w:rsid w:val="008A5F56"/>
    <w:rsid w:val="008D2516"/>
    <w:rsid w:val="008D577E"/>
    <w:rsid w:val="00932675"/>
    <w:rsid w:val="00980376"/>
    <w:rsid w:val="009C0A13"/>
    <w:rsid w:val="009C7F71"/>
    <w:rsid w:val="009E3247"/>
    <w:rsid w:val="009E496B"/>
    <w:rsid w:val="00A242D8"/>
    <w:rsid w:val="00A67CC4"/>
    <w:rsid w:val="00AC2DE1"/>
    <w:rsid w:val="00AD777A"/>
    <w:rsid w:val="00B34686"/>
    <w:rsid w:val="00B60558"/>
    <w:rsid w:val="00B702BD"/>
    <w:rsid w:val="00B72C95"/>
    <w:rsid w:val="00B7339A"/>
    <w:rsid w:val="00BA5E00"/>
    <w:rsid w:val="00BB432F"/>
    <w:rsid w:val="00BC32F3"/>
    <w:rsid w:val="00BE1621"/>
    <w:rsid w:val="00C0025D"/>
    <w:rsid w:val="00C46D1A"/>
    <w:rsid w:val="00C90FF3"/>
    <w:rsid w:val="00C94E02"/>
    <w:rsid w:val="00C96ADE"/>
    <w:rsid w:val="00CB72F5"/>
    <w:rsid w:val="00D07FD7"/>
    <w:rsid w:val="00D42652"/>
    <w:rsid w:val="00D655AE"/>
    <w:rsid w:val="00D82ABD"/>
    <w:rsid w:val="00D87E55"/>
    <w:rsid w:val="00D9102C"/>
    <w:rsid w:val="00DC0BB4"/>
    <w:rsid w:val="00DE52A0"/>
    <w:rsid w:val="00DF21EB"/>
    <w:rsid w:val="00DF4618"/>
    <w:rsid w:val="00E4021A"/>
    <w:rsid w:val="00E5506A"/>
    <w:rsid w:val="00E67BBB"/>
    <w:rsid w:val="00E72752"/>
    <w:rsid w:val="00ED35CA"/>
    <w:rsid w:val="00ED4D06"/>
    <w:rsid w:val="00EF2C4C"/>
    <w:rsid w:val="00F00C47"/>
    <w:rsid w:val="00F262A5"/>
    <w:rsid w:val="00F33FCF"/>
    <w:rsid w:val="00F4133C"/>
    <w:rsid w:val="00F42429"/>
    <w:rsid w:val="00F42595"/>
    <w:rsid w:val="00F858A6"/>
    <w:rsid w:val="00FB2463"/>
    <w:rsid w:val="00FF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2675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32675"/>
    <w:pPr>
      <w:ind w:left="720"/>
    </w:pPr>
    <w:rPr>
      <w:sz w:val="20"/>
      <w:szCs w:val="20"/>
    </w:rPr>
  </w:style>
  <w:style w:type="paragraph" w:styleId="2">
    <w:name w:val="Body Text Indent 2"/>
    <w:basedOn w:val="a"/>
    <w:link w:val="20"/>
    <w:rsid w:val="00932675"/>
    <w:pPr>
      <w:ind w:left="5040"/>
    </w:pPr>
    <w:rPr>
      <w:szCs w:val="20"/>
    </w:rPr>
  </w:style>
  <w:style w:type="character" w:customStyle="1" w:styleId="20">
    <w:name w:val="Основной текст с отступом 2 Знак"/>
    <w:link w:val="2"/>
    <w:locked/>
    <w:rsid w:val="00932675"/>
    <w:rPr>
      <w:rFonts w:eastAsia="Calibri"/>
      <w:sz w:val="24"/>
      <w:lang w:val="ru-RU" w:eastAsia="ru-RU" w:bidi="ar-SA"/>
    </w:rPr>
  </w:style>
  <w:style w:type="paragraph" w:customStyle="1" w:styleId="10">
    <w:name w:val="Без интервала1"/>
    <w:rsid w:val="00932675"/>
    <w:rPr>
      <w:rFonts w:eastAsia="Calibri"/>
      <w:sz w:val="24"/>
      <w:szCs w:val="24"/>
    </w:rPr>
  </w:style>
  <w:style w:type="paragraph" w:styleId="a3">
    <w:name w:val="List Paragraph"/>
    <w:basedOn w:val="a"/>
    <w:uiPriority w:val="99"/>
    <w:qFormat/>
    <w:rsid w:val="00276691"/>
    <w:pPr>
      <w:ind w:left="720"/>
      <w:contextualSpacing/>
    </w:pPr>
    <w:rPr>
      <w:rFonts w:eastAsia="Times New Roman"/>
      <w:sz w:val="20"/>
      <w:szCs w:val="20"/>
    </w:rPr>
  </w:style>
  <w:style w:type="paragraph" w:styleId="a4">
    <w:name w:val="Balloon Text"/>
    <w:basedOn w:val="a"/>
    <w:link w:val="a5"/>
    <w:rsid w:val="009E32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E324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2675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32675"/>
    <w:pPr>
      <w:ind w:left="720"/>
    </w:pPr>
    <w:rPr>
      <w:sz w:val="20"/>
      <w:szCs w:val="20"/>
    </w:rPr>
  </w:style>
  <w:style w:type="paragraph" w:styleId="2">
    <w:name w:val="Body Text Indent 2"/>
    <w:basedOn w:val="a"/>
    <w:link w:val="20"/>
    <w:rsid w:val="00932675"/>
    <w:pPr>
      <w:ind w:left="5040"/>
    </w:pPr>
    <w:rPr>
      <w:szCs w:val="20"/>
    </w:rPr>
  </w:style>
  <w:style w:type="character" w:customStyle="1" w:styleId="20">
    <w:name w:val="Основной текст с отступом 2 Знак"/>
    <w:link w:val="2"/>
    <w:locked/>
    <w:rsid w:val="00932675"/>
    <w:rPr>
      <w:rFonts w:eastAsia="Calibri"/>
      <w:sz w:val="24"/>
      <w:lang w:val="ru-RU" w:eastAsia="ru-RU" w:bidi="ar-SA"/>
    </w:rPr>
  </w:style>
  <w:style w:type="paragraph" w:customStyle="1" w:styleId="10">
    <w:name w:val="Без интервала1"/>
    <w:rsid w:val="00932675"/>
    <w:rPr>
      <w:rFonts w:eastAsia="Calibri"/>
      <w:sz w:val="24"/>
      <w:szCs w:val="24"/>
    </w:rPr>
  </w:style>
  <w:style w:type="paragraph" w:styleId="a3">
    <w:name w:val="List Paragraph"/>
    <w:basedOn w:val="a"/>
    <w:uiPriority w:val="99"/>
    <w:qFormat/>
    <w:rsid w:val="00276691"/>
    <w:pPr>
      <w:ind w:left="720"/>
      <w:contextualSpacing/>
    </w:pPr>
    <w:rPr>
      <w:rFonts w:eastAsia="Times New Roman"/>
      <w:sz w:val="20"/>
      <w:szCs w:val="20"/>
    </w:rPr>
  </w:style>
  <w:style w:type="paragraph" w:styleId="a4">
    <w:name w:val="Balloon Text"/>
    <w:basedOn w:val="a"/>
    <w:link w:val="a5"/>
    <w:rsid w:val="009E32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E324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Autoliga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gaz_new</dc:creator>
  <cp:keywords/>
  <cp:lastModifiedBy>Донсков Антон Юрьевич</cp:lastModifiedBy>
  <cp:revision>2</cp:revision>
  <cp:lastPrinted>2013-02-01T05:52:00Z</cp:lastPrinted>
  <dcterms:created xsi:type="dcterms:W3CDTF">2013-11-26T09:04:00Z</dcterms:created>
  <dcterms:modified xsi:type="dcterms:W3CDTF">2013-11-26T09:04:00Z</dcterms:modified>
</cp:coreProperties>
</file>