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6BD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06BD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06BD7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206BD7">
        <w:rPr>
          <w:sz w:val="24"/>
          <w:szCs w:val="24"/>
        </w:rPr>
        <w:t>об изменении условий</w:t>
      </w:r>
      <w:r w:rsidR="009628BA" w:rsidRPr="00206BD7">
        <w:rPr>
          <w:sz w:val="24"/>
          <w:szCs w:val="24"/>
        </w:rPr>
        <w:t xml:space="preserve"> </w:t>
      </w:r>
      <w:r w:rsidR="00215BCE" w:rsidRPr="00206BD7">
        <w:rPr>
          <w:sz w:val="24"/>
          <w:szCs w:val="24"/>
        </w:rPr>
        <w:t>закупочной</w:t>
      </w:r>
      <w:r w:rsidRPr="00206BD7">
        <w:rPr>
          <w:sz w:val="24"/>
          <w:szCs w:val="24"/>
        </w:rPr>
        <w:t xml:space="preserve"> документации </w:t>
      </w:r>
      <w:r w:rsidR="003D170C" w:rsidRPr="00206BD7">
        <w:rPr>
          <w:sz w:val="24"/>
          <w:szCs w:val="24"/>
        </w:rPr>
        <w:t>от</w:t>
      </w:r>
      <w:r w:rsidR="00215BCE" w:rsidRPr="00206BD7">
        <w:rPr>
          <w:sz w:val="24"/>
          <w:szCs w:val="24"/>
        </w:rPr>
        <w:t xml:space="preserve">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445567" w:rsidRPr="00206BD7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206BD7" w:rsidRPr="00206BD7">
        <w:rPr>
          <w:sz w:val="24"/>
          <w:szCs w:val="24"/>
        </w:rPr>
        <w:t>800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уведомление и закупочную документацию и изложить в </w:t>
      </w:r>
      <w:proofErr w:type="gramStart"/>
      <w:r w:rsidRPr="00257E8E">
        <w:rPr>
          <w:sz w:val="24"/>
          <w:szCs w:val="24"/>
        </w:rPr>
        <w:t>следующей</w:t>
      </w:r>
      <w:proofErr w:type="gramEnd"/>
      <w:r w:rsidRPr="00257E8E">
        <w:rPr>
          <w:sz w:val="24"/>
          <w:szCs w:val="24"/>
        </w:rPr>
        <w:t xml:space="preserve">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206BD7" w:rsidRPr="00206BD7">
        <w:rPr>
          <w:sz w:val="24"/>
          <w:szCs w:val="24"/>
        </w:rPr>
        <w:t>800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6BD7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394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4AE2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5F6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5FA0-E2B0-4768-907C-6B870ED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2013-01-10T05:21:00Z</dcterms:modified>
</cp:coreProperties>
</file>